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035C" w14:textId="4E0743EC" w:rsidR="00A54D53" w:rsidRPr="006D314A" w:rsidRDefault="006D314A" w:rsidP="002F6529">
      <w:pPr>
        <w:jc w:val="both"/>
        <w:rPr>
          <w:rFonts w:ascii="Arial AMU" w:hAnsi="Arial AMU"/>
          <w:b/>
          <w:lang w:val="hy-AM"/>
        </w:rPr>
      </w:pPr>
      <w:r>
        <w:rPr>
          <w:rFonts w:ascii="Arial AMU" w:hAnsi="Arial AMU" w:cs="Arial"/>
          <w:b/>
          <w:sz w:val="28"/>
          <w:szCs w:val="28"/>
          <w:lang w:val="hy-AM"/>
        </w:rPr>
        <w:t>Մ</w:t>
      </w:r>
      <w:proofErr w:type="spellStart"/>
      <w:r w:rsidRPr="009C5649">
        <w:rPr>
          <w:rFonts w:ascii="Arial AMU" w:hAnsi="Arial AMU" w:cs="Arial"/>
          <w:b/>
          <w:sz w:val="28"/>
          <w:szCs w:val="28"/>
        </w:rPr>
        <w:t>իջոցառումների</w:t>
      </w:r>
      <w:proofErr w:type="spellEnd"/>
      <w:r w:rsidRPr="009C5649">
        <w:rPr>
          <w:rFonts w:ascii="Arial AMU" w:hAnsi="Arial AMU" w:cs="Arial"/>
          <w:b/>
          <w:sz w:val="28"/>
          <w:szCs w:val="28"/>
        </w:rPr>
        <w:t xml:space="preserve"> և </w:t>
      </w:r>
      <w:proofErr w:type="spellStart"/>
      <w:r w:rsidRPr="009C5649">
        <w:rPr>
          <w:rFonts w:ascii="Arial AMU" w:hAnsi="Arial AMU" w:cs="Arial"/>
          <w:b/>
          <w:sz w:val="28"/>
          <w:szCs w:val="28"/>
        </w:rPr>
        <w:t>արդյունքի</w:t>
      </w:r>
      <w:proofErr w:type="spellEnd"/>
      <w:r w:rsidRPr="009C5649">
        <w:rPr>
          <w:rFonts w:ascii="Arial AMU" w:hAnsi="Arial AMU" w:cs="Arial"/>
          <w:b/>
          <w:sz w:val="28"/>
          <w:szCs w:val="28"/>
        </w:rPr>
        <w:t xml:space="preserve"> </w:t>
      </w:r>
      <w:proofErr w:type="spellStart"/>
      <w:r w:rsidRPr="009C5649">
        <w:rPr>
          <w:rFonts w:ascii="Arial AMU" w:hAnsi="Arial AMU" w:cs="Arial"/>
          <w:b/>
          <w:sz w:val="28"/>
          <w:szCs w:val="28"/>
        </w:rPr>
        <w:t>ցուցանիշների</w:t>
      </w:r>
      <w:proofErr w:type="spellEnd"/>
      <w:r w:rsidRPr="009C5649">
        <w:rPr>
          <w:rFonts w:ascii="Arial AMU" w:hAnsi="Arial AMU" w:cs="Arial"/>
          <w:b/>
          <w:sz w:val="28"/>
          <w:szCs w:val="28"/>
        </w:rPr>
        <w:t xml:space="preserve"> </w:t>
      </w:r>
      <w:proofErr w:type="spellStart"/>
      <w:r w:rsidRPr="009C5649">
        <w:rPr>
          <w:rFonts w:ascii="Arial AMU" w:hAnsi="Arial AMU" w:cs="Arial"/>
          <w:b/>
          <w:sz w:val="28"/>
          <w:szCs w:val="28"/>
        </w:rPr>
        <w:t>վերաբերյալ</w:t>
      </w:r>
      <w:proofErr w:type="spellEnd"/>
      <w:r>
        <w:rPr>
          <w:rFonts w:ascii="Arial AMU" w:hAnsi="Arial AMU" w:cs="Arial"/>
          <w:b/>
          <w:sz w:val="28"/>
          <w:szCs w:val="28"/>
          <w:lang w:val="hy-AM"/>
        </w:rPr>
        <w:t xml:space="preserve"> ԹԻՀԿ այն ա</w:t>
      </w:r>
      <w:r w:rsidR="00A54D53" w:rsidRPr="009C5649">
        <w:rPr>
          <w:rFonts w:ascii="Arial AMU" w:hAnsi="Arial AMU" w:cs="Arial"/>
          <w:b/>
          <w:sz w:val="28"/>
          <w:szCs w:val="28"/>
          <w:lang w:val="hy-AM"/>
        </w:rPr>
        <w:t>ռաջարկություններ</w:t>
      </w:r>
      <w:r>
        <w:rPr>
          <w:rFonts w:ascii="Arial AMU" w:hAnsi="Arial AMU" w:cs="Arial"/>
          <w:b/>
          <w:sz w:val="28"/>
          <w:szCs w:val="28"/>
          <w:lang w:val="hy-AM"/>
        </w:rPr>
        <w:t xml:space="preserve">ը, </w:t>
      </w:r>
      <w:r w:rsidR="00A54D53" w:rsidRPr="009C5649">
        <w:rPr>
          <w:rFonts w:ascii="Arial AMU" w:hAnsi="Arial AMU" w:cs="Arial"/>
          <w:b/>
          <w:sz w:val="28"/>
          <w:szCs w:val="28"/>
          <w:lang w:val="hy-AM"/>
        </w:rPr>
        <w:t xml:space="preserve"> </w:t>
      </w:r>
      <w:r>
        <w:rPr>
          <w:rFonts w:ascii="Arial AMU" w:hAnsi="Arial AMU" w:cs="Arial"/>
          <w:b/>
          <w:sz w:val="28"/>
          <w:szCs w:val="28"/>
          <w:lang w:val="hy-AM"/>
        </w:rPr>
        <w:t xml:space="preserve">որոնք ներառվել են </w:t>
      </w:r>
      <w:r w:rsidRPr="009C5649">
        <w:rPr>
          <w:rFonts w:ascii="Arial AMU" w:hAnsi="Arial AMU" w:cs="Arial"/>
          <w:b/>
          <w:sz w:val="28"/>
          <w:szCs w:val="28"/>
        </w:rPr>
        <w:t xml:space="preserve">2021թ. </w:t>
      </w:r>
      <w:r>
        <w:rPr>
          <w:rFonts w:ascii="Arial AMU" w:hAnsi="Arial AMU" w:cs="Arial"/>
          <w:b/>
          <w:sz w:val="28"/>
          <w:szCs w:val="28"/>
          <w:lang w:val="hy-AM"/>
        </w:rPr>
        <w:t xml:space="preserve">պետական </w:t>
      </w:r>
      <w:proofErr w:type="spellStart"/>
      <w:r w:rsidRPr="009C5649">
        <w:rPr>
          <w:rFonts w:ascii="Arial AMU" w:hAnsi="Arial AMU" w:cs="Arial"/>
          <w:b/>
          <w:sz w:val="28"/>
          <w:szCs w:val="28"/>
        </w:rPr>
        <w:t>բյուջեի</w:t>
      </w:r>
      <w:proofErr w:type="spellEnd"/>
      <w:r w:rsidRPr="009C5649">
        <w:rPr>
          <w:rFonts w:ascii="Arial AMU" w:hAnsi="Arial AMU" w:cs="Arial"/>
          <w:b/>
          <w:sz w:val="28"/>
          <w:szCs w:val="28"/>
        </w:rPr>
        <w:t xml:space="preserve"> </w:t>
      </w:r>
      <w:r w:rsidR="009C5649" w:rsidRPr="009C5649">
        <w:rPr>
          <w:rFonts w:ascii="Arial AMU" w:hAnsi="Arial AMU" w:cs="Arial"/>
          <w:b/>
          <w:sz w:val="28"/>
          <w:szCs w:val="28"/>
        </w:rPr>
        <w:t xml:space="preserve">ՀՀ </w:t>
      </w:r>
      <w:proofErr w:type="spellStart"/>
      <w:r w:rsidR="009C5649" w:rsidRPr="009C5649">
        <w:rPr>
          <w:rFonts w:ascii="Arial AMU" w:hAnsi="Arial AMU" w:cs="Arial"/>
          <w:b/>
          <w:sz w:val="28"/>
          <w:szCs w:val="28"/>
        </w:rPr>
        <w:t>աշխատանքի</w:t>
      </w:r>
      <w:proofErr w:type="spellEnd"/>
      <w:r w:rsidR="009C5649" w:rsidRPr="009C5649">
        <w:rPr>
          <w:rFonts w:ascii="Arial AMU" w:hAnsi="Arial AMU" w:cs="Arial"/>
          <w:b/>
          <w:sz w:val="28"/>
          <w:szCs w:val="28"/>
        </w:rPr>
        <w:t xml:space="preserve"> և </w:t>
      </w:r>
      <w:proofErr w:type="spellStart"/>
      <w:r w:rsidR="009C5649" w:rsidRPr="009C5649">
        <w:rPr>
          <w:rFonts w:ascii="Arial AMU" w:hAnsi="Arial AMU" w:cs="Arial"/>
          <w:b/>
          <w:sz w:val="28"/>
          <w:szCs w:val="28"/>
        </w:rPr>
        <w:t>սոցիալական</w:t>
      </w:r>
      <w:proofErr w:type="spellEnd"/>
      <w:r w:rsidR="009C5649" w:rsidRPr="009C5649">
        <w:rPr>
          <w:rFonts w:ascii="Arial AMU" w:hAnsi="Arial AMU" w:cs="Arial"/>
          <w:b/>
          <w:sz w:val="28"/>
          <w:szCs w:val="28"/>
        </w:rPr>
        <w:t xml:space="preserve"> </w:t>
      </w:r>
      <w:proofErr w:type="spellStart"/>
      <w:r w:rsidR="009C5649" w:rsidRPr="009C5649">
        <w:rPr>
          <w:rFonts w:ascii="Arial AMU" w:hAnsi="Arial AMU" w:cs="Arial"/>
          <w:b/>
          <w:sz w:val="28"/>
          <w:szCs w:val="28"/>
        </w:rPr>
        <w:t>հարցերի</w:t>
      </w:r>
      <w:proofErr w:type="spellEnd"/>
      <w:r w:rsidR="009C5649" w:rsidRPr="009C5649">
        <w:rPr>
          <w:rFonts w:ascii="Arial AMU" w:hAnsi="Arial AMU" w:cs="Arial"/>
          <w:b/>
          <w:sz w:val="28"/>
          <w:szCs w:val="28"/>
        </w:rPr>
        <w:t xml:space="preserve"> </w:t>
      </w:r>
      <w:proofErr w:type="spellStart"/>
      <w:r w:rsidR="009C5649" w:rsidRPr="009C5649">
        <w:rPr>
          <w:rFonts w:ascii="Arial AMU" w:hAnsi="Arial AMU" w:cs="Arial"/>
          <w:b/>
          <w:sz w:val="28"/>
          <w:szCs w:val="28"/>
        </w:rPr>
        <w:t>նախարարության</w:t>
      </w:r>
      <w:proofErr w:type="spellEnd"/>
      <w:r>
        <w:rPr>
          <w:rFonts w:ascii="Arial AMU" w:hAnsi="Arial AMU" w:cs="Arial"/>
          <w:b/>
          <w:sz w:val="28"/>
          <w:szCs w:val="28"/>
          <w:lang w:val="hy-AM"/>
        </w:rPr>
        <w:t xml:space="preserve"> մասում</w:t>
      </w:r>
    </w:p>
    <w:p w14:paraId="2B62836A" w14:textId="77777777" w:rsidR="00A54D53" w:rsidRPr="00E93C8C" w:rsidRDefault="00A54D53" w:rsidP="002F6529">
      <w:pPr>
        <w:jc w:val="both"/>
        <w:rPr>
          <w:rFonts w:ascii="Arial AMU" w:hAnsi="Arial AMU"/>
        </w:rPr>
      </w:pPr>
    </w:p>
    <w:p w14:paraId="7D584CAD" w14:textId="77777777" w:rsidR="009C5649" w:rsidRPr="006D314A" w:rsidRDefault="009C5649" w:rsidP="002F6529">
      <w:pPr>
        <w:jc w:val="both"/>
        <w:rPr>
          <w:rFonts w:ascii="Arial AMU" w:hAnsi="Arial AMU" w:cs="Arial"/>
          <w:lang w:val="hy-AM"/>
        </w:rPr>
      </w:pPr>
    </w:p>
    <w:p w14:paraId="04CD17C2" w14:textId="77777777" w:rsidR="00A54D53" w:rsidRPr="00417846" w:rsidRDefault="00A54D53" w:rsidP="002F6529">
      <w:pPr>
        <w:jc w:val="both"/>
        <w:rPr>
          <w:rFonts w:ascii="Arial AMU" w:hAnsi="Arial AMU"/>
          <w:b/>
          <w:i/>
          <w:lang w:val="hy-AM"/>
        </w:rPr>
      </w:pPr>
      <w:r w:rsidRPr="00417846">
        <w:rPr>
          <w:rFonts w:ascii="Arial AMU" w:hAnsi="Arial AMU" w:cs="Arial"/>
          <w:b/>
          <w:i/>
          <w:lang w:val="hy-AM"/>
        </w:rPr>
        <w:t>Ծրագիր</w:t>
      </w:r>
      <w:r w:rsidR="00AB3297" w:rsidRPr="00142035">
        <w:rPr>
          <w:rFonts w:ascii="Arial AMU" w:hAnsi="Arial AMU" w:cs="Arial"/>
          <w:b/>
          <w:i/>
          <w:lang w:val="hy-AM"/>
        </w:rPr>
        <w:t xml:space="preserve"> </w:t>
      </w:r>
      <w:r w:rsidRPr="00417846">
        <w:rPr>
          <w:rFonts w:ascii="Arial AMU" w:hAnsi="Arial AMU"/>
          <w:b/>
          <w:i/>
          <w:lang w:val="hy-AM"/>
        </w:rPr>
        <w:t>1011</w:t>
      </w:r>
      <w:r w:rsidRPr="00142035">
        <w:rPr>
          <w:rFonts w:ascii="Arial AMU" w:hAnsi="Arial AMU" w:cs="Cambria Math"/>
          <w:b/>
          <w:i/>
          <w:lang w:val="hy-AM"/>
        </w:rPr>
        <w:t xml:space="preserve">. </w:t>
      </w:r>
      <w:r w:rsidRPr="00417846">
        <w:rPr>
          <w:rFonts w:ascii="Arial AMU" w:hAnsi="Arial AMU" w:cs="Arial"/>
          <w:b/>
          <w:i/>
          <w:lang w:val="hy-AM"/>
        </w:rPr>
        <w:t>Անապահով սոցիալական խմբերին աջակցություն</w:t>
      </w:r>
    </w:p>
    <w:p w14:paraId="4B151FFA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3E3EB295" w14:textId="0749E2E4" w:rsidR="00A54D53" w:rsidRPr="00E93C8C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12001</w:t>
      </w:r>
      <w:r w:rsidR="00A54D53" w:rsidRPr="00142035">
        <w:rPr>
          <w:rFonts w:ascii="Arial AMU" w:hAnsi="Arial AMU" w:cs="Cambria Math"/>
          <w:b/>
          <w:lang w:val="hy-AM"/>
        </w:rPr>
        <w:t xml:space="preserve">. </w:t>
      </w:r>
      <w:r w:rsidR="00A54D53" w:rsidRPr="00E93C8C">
        <w:rPr>
          <w:rFonts w:ascii="Arial AMU" w:hAnsi="Arial AMU" w:cs="Arial"/>
          <w:b/>
          <w:lang w:val="hy-AM"/>
        </w:rPr>
        <w:t>Ընտանիքի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կենսամակարդակի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բարձրացմանն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ուղղված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նպաստ</w:t>
      </w:r>
      <w:r w:rsidR="006D314A">
        <w:rPr>
          <w:rFonts w:ascii="Arial AMU" w:hAnsi="Arial AMU" w:cs="Arial"/>
          <w:b/>
          <w:lang w:val="hy-AM"/>
        </w:rPr>
        <w:t xml:space="preserve"> են</w:t>
      </w:r>
      <w:r w:rsidR="00A54D53" w:rsidRPr="00E93C8C">
        <w:rPr>
          <w:rFonts w:ascii="Arial AMU" w:hAnsi="Arial AMU" w:cs="Arial"/>
          <w:b/>
          <w:lang w:val="hy-AM"/>
        </w:rPr>
        <w:t>ներ</w:t>
      </w:r>
    </w:p>
    <w:p w14:paraId="0655C983" w14:textId="77777777" w:rsidR="00417846" w:rsidRPr="00142035" w:rsidRDefault="00417846" w:rsidP="002F6529">
      <w:pPr>
        <w:jc w:val="both"/>
        <w:rPr>
          <w:rFonts w:ascii="Arial AMU" w:hAnsi="Arial AMU" w:cs="Arial"/>
          <w:bCs/>
          <w:lang w:val="hy-AM"/>
        </w:rPr>
      </w:pPr>
    </w:p>
    <w:p w14:paraId="24204FBA" w14:textId="6CA77599" w:rsidR="00A54D53" w:rsidRPr="00B175A7" w:rsidRDefault="006D314A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="00A54D53"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="00A54D53"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 w:rsidR="00B175A7">
        <w:rPr>
          <w:bCs/>
          <w:lang w:val="hy-AM"/>
        </w:rPr>
        <w:t>․</w:t>
      </w:r>
    </w:p>
    <w:p w14:paraId="069F61B3" w14:textId="77777777" w:rsidR="00A54D53" w:rsidRPr="006D314A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6D314A">
        <w:rPr>
          <w:rFonts w:ascii="Arial AMU" w:hAnsi="Arial AMU" w:cs="Arial"/>
          <w:sz w:val="24"/>
          <w:szCs w:val="24"/>
          <w:lang w:val="hy-AM"/>
        </w:rPr>
        <w:t>Ընտանիքի կենսամակարդակի բարձրացմանն ուղղված նպաստներ ստացող ընտանիքների թիվ, հատ,  այդ թվում՝</w:t>
      </w:r>
    </w:p>
    <w:p w14:paraId="2B73BC50" w14:textId="77777777" w:rsidR="00A54D53" w:rsidRPr="006D314A" w:rsidRDefault="00A54D53" w:rsidP="002F6529">
      <w:pPr>
        <w:pStyle w:val="ListParagraph"/>
        <w:numPr>
          <w:ilvl w:val="1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6D314A">
        <w:rPr>
          <w:rFonts w:ascii="Arial AMU" w:hAnsi="Arial AMU" w:cs="Arial"/>
          <w:sz w:val="24"/>
          <w:szCs w:val="24"/>
          <w:lang w:val="hy-AM"/>
        </w:rPr>
        <w:t>Ընտանեկան նպաստ ստացող ընտանիքների թիվ, հատ</w:t>
      </w:r>
    </w:p>
    <w:p w14:paraId="120C09F4" w14:textId="77777777" w:rsidR="00A54D53" w:rsidRPr="006D314A" w:rsidRDefault="00A54D53" w:rsidP="002F6529">
      <w:pPr>
        <w:pStyle w:val="ListParagraph"/>
        <w:numPr>
          <w:ilvl w:val="1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6D314A">
        <w:rPr>
          <w:rFonts w:ascii="Arial AMU" w:hAnsi="Arial AMU" w:cs="Arial"/>
          <w:sz w:val="24"/>
          <w:szCs w:val="24"/>
          <w:lang w:val="hy-AM"/>
        </w:rPr>
        <w:t>Սոցիալական նպաստ ստացող ընտանիքների թիվ, հատ</w:t>
      </w:r>
    </w:p>
    <w:p w14:paraId="7630556D" w14:textId="1C1E34DD" w:rsidR="00A54D53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4DDEC0C6" w14:textId="77777777" w:rsidR="006D314A" w:rsidRPr="00142035" w:rsidRDefault="006D314A" w:rsidP="002F6529">
      <w:pPr>
        <w:jc w:val="both"/>
        <w:rPr>
          <w:rFonts w:ascii="Arial AMU" w:hAnsi="Arial AMU" w:cs="Arial"/>
          <w:b/>
          <w:lang w:val="hy-AM"/>
        </w:rPr>
      </w:pPr>
    </w:p>
    <w:p w14:paraId="374A3BE5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35E89F6D" w14:textId="77777777" w:rsidR="00A54D53" w:rsidRPr="00417846" w:rsidRDefault="00A54D53" w:rsidP="002F6529">
      <w:pPr>
        <w:jc w:val="both"/>
        <w:rPr>
          <w:rFonts w:ascii="Arial AMU" w:hAnsi="Arial AMU"/>
          <w:b/>
          <w:i/>
          <w:lang w:val="hy-AM"/>
        </w:rPr>
      </w:pPr>
      <w:r w:rsidRPr="00417846">
        <w:rPr>
          <w:rFonts w:ascii="Arial AMU" w:hAnsi="Arial AMU" w:cs="Arial"/>
          <w:b/>
          <w:i/>
          <w:lang w:val="hy-AM"/>
        </w:rPr>
        <w:t xml:space="preserve">Ծրագիր </w:t>
      </w:r>
      <w:r w:rsidRPr="00417846">
        <w:rPr>
          <w:rFonts w:ascii="Arial AMU" w:hAnsi="Arial AMU"/>
          <w:b/>
          <w:i/>
          <w:lang w:val="hy-AM"/>
        </w:rPr>
        <w:t>1032</w:t>
      </w:r>
      <w:r w:rsidRPr="00142035">
        <w:rPr>
          <w:rFonts w:ascii="Arial AMU" w:hAnsi="Arial AMU"/>
          <w:b/>
          <w:i/>
          <w:lang w:val="hy-AM"/>
        </w:rPr>
        <w:t>.</w:t>
      </w:r>
      <w:r w:rsidRPr="00417846">
        <w:rPr>
          <w:rFonts w:ascii="Arial AMU" w:hAnsi="Arial AMU"/>
          <w:b/>
          <w:i/>
          <w:lang w:val="hy-AM"/>
        </w:rPr>
        <w:t xml:space="preserve"> </w:t>
      </w:r>
      <w:r w:rsidRPr="00417846">
        <w:rPr>
          <w:rFonts w:ascii="Arial AMU" w:hAnsi="Arial AMU" w:cs="Arial"/>
          <w:b/>
          <w:i/>
          <w:lang w:val="hy-AM"/>
        </w:rPr>
        <w:t>Խնամքի</w:t>
      </w:r>
      <w:r w:rsidRPr="00142035">
        <w:rPr>
          <w:rFonts w:ascii="Arial AMU" w:hAnsi="Arial AMU" w:cs="Arial"/>
          <w:b/>
          <w:i/>
          <w:lang w:val="hy-AM"/>
        </w:rPr>
        <w:t xml:space="preserve"> </w:t>
      </w:r>
      <w:r w:rsidRPr="00417846">
        <w:rPr>
          <w:rFonts w:ascii="Arial AMU" w:hAnsi="Arial AMU" w:cs="Arial"/>
          <w:b/>
          <w:i/>
          <w:lang w:val="hy-AM"/>
        </w:rPr>
        <w:t>ծառայություններ</w:t>
      </w:r>
      <w:r w:rsidRPr="00417846">
        <w:rPr>
          <w:rFonts w:ascii="Arial AMU" w:hAnsi="Arial AMU"/>
          <w:b/>
          <w:i/>
          <w:lang w:val="hy-AM"/>
        </w:rPr>
        <w:t xml:space="preserve"> 18 </w:t>
      </w:r>
      <w:r w:rsidRPr="00417846">
        <w:rPr>
          <w:rFonts w:ascii="Arial AMU" w:hAnsi="Arial AMU" w:cs="Arial"/>
          <w:b/>
          <w:i/>
          <w:lang w:val="hy-AM"/>
        </w:rPr>
        <w:t>տարեկանից</w:t>
      </w:r>
      <w:r w:rsidRPr="00142035">
        <w:rPr>
          <w:rFonts w:ascii="Arial AMU" w:hAnsi="Arial AMU" w:cs="Arial"/>
          <w:b/>
          <w:i/>
          <w:lang w:val="hy-AM"/>
        </w:rPr>
        <w:t xml:space="preserve"> </w:t>
      </w:r>
      <w:r w:rsidRPr="00417846">
        <w:rPr>
          <w:rFonts w:ascii="Arial AMU" w:hAnsi="Arial AMU" w:cs="Arial"/>
          <w:b/>
          <w:i/>
          <w:lang w:val="hy-AM"/>
        </w:rPr>
        <w:t>բարձր</w:t>
      </w:r>
      <w:r w:rsidR="00333D21" w:rsidRPr="00142035">
        <w:rPr>
          <w:rFonts w:ascii="Arial AMU" w:hAnsi="Arial AMU" w:cs="Arial"/>
          <w:b/>
          <w:i/>
          <w:lang w:val="hy-AM"/>
        </w:rPr>
        <w:t xml:space="preserve"> </w:t>
      </w:r>
      <w:r w:rsidRPr="00417846">
        <w:rPr>
          <w:rFonts w:ascii="Arial AMU" w:hAnsi="Arial AMU" w:cs="Arial"/>
          <w:b/>
          <w:i/>
          <w:lang w:val="hy-AM"/>
        </w:rPr>
        <w:t>տարիքի</w:t>
      </w:r>
      <w:r w:rsidRPr="00142035">
        <w:rPr>
          <w:rFonts w:ascii="Arial AMU" w:hAnsi="Arial AMU" w:cs="Arial"/>
          <w:b/>
          <w:i/>
          <w:lang w:val="hy-AM"/>
        </w:rPr>
        <w:t xml:space="preserve"> </w:t>
      </w:r>
      <w:r w:rsidRPr="00417846">
        <w:rPr>
          <w:rFonts w:ascii="Arial AMU" w:hAnsi="Arial AMU" w:cs="Arial"/>
          <w:b/>
          <w:i/>
          <w:lang w:val="hy-AM"/>
        </w:rPr>
        <w:t>անձանց</w:t>
      </w:r>
    </w:p>
    <w:p w14:paraId="3838ED44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7AF32D48" w14:textId="77777777" w:rsidR="00A54D53" w:rsidRPr="00E93C8C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11003</w:t>
      </w:r>
      <w:r w:rsidR="00A54D53" w:rsidRPr="00142035">
        <w:rPr>
          <w:rFonts w:ascii="Arial AMU" w:hAnsi="Arial AMU" w:cs="Cambria Math"/>
          <w:b/>
          <w:lang w:val="hy-AM"/>
        </w:rPr>
        <w:t xml:space="preserve">. </w:t>
      </w:r>
      <w:r w:rsidR="00A54D53" w:rsidRPr="00E93C8C">
        <w:rPr>
          <w:rFonts w:ascii="Arial AMU" w:hAnsi="Arial AMU" w:cs="Arial"/>
          <w:b/>
          <w:lang w:val="hy-AM"/>
        </w:rPr>
        <w:t>Տարեցներին, հաշմանդամություն ունեցող անձանց ցերեկային խնամքի ծառայություններ</w:t>
      </w:r>
    </w:p>
    <w:p w14:paraId="5E1D0C5B" w14:textId="77777777" w:rsidR="00A54D53" w:rsidRPr="00142035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1B6FD9CD" w14:textId="6F574F50" w:rsidR="00A54D53" w:rsidRPr="00B175A7" w:rsidRDefault="006D314A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 w:rsidR="00B175A7">
        <w:rPr>
          <w:bCs/>
          <w:lang w:val="hy-AM"/>
        </w:rPr>
        <w:t>․</w:t>
      </w:r>
    </w:p>
    <w:p w14:paraId="2D033FAD" w14:textId="77777777" w:rsidR="00A54D53" w:rsidRPr="006D314A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70AE9E25" w14:textId="77777777" w:rsidR="00A54D53" w:rsidRPr="006D314A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6D314A">
        <w:rPr>
          <w:rFonts w:ascii="Arial AMU" w:hAnsi="Arial AMU" w:cs="Arial"/>
          <w:sz w:val="24"/>
          <w:szCs w:val="24"/>
          <w:lang w:val="hy-AM"/>
        </w:rPr>
        <w:t>ՀՀ մարզերի թիվ, որտեղ մատուցվում են ցերեկային խնամքի ծառայություններ, հատ</w:t>
      </w:r>
    </w:p>
    <w:p w14:paraId="763304E5" w14:textId="77777777" w:rsidR="00A54D53" w:rsidRPr="006D314A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6D314A">
        <w:rPr>
          <w:rFonts w:ascii="Arial AMU" w:hAnsi="Arial AMU" w:cs="Arial"/>
          <w:sz w:val="24"/>
          <w:szCs w:val="24"/>
          <w:lang w:val="hy-AM"/>
        </w:rPr>
        <w:t>Ցերեկային խնամքի ծառայությունների մատուցման ծածկույթը ՀՀ տարածքում, տոկոս</w:t>
      </w:r>
    </w:p>
    <w:p w14:paraId="7673F881" w14:textId="58B59797" w:rsidR="00A54D53" w:rsidRDefault="00A54D53" w:rsidP="002F6529">
      <w:pPr>
        <w:pStyle w:val="ListParagraph"/>
        <w:jc w:val="both"/>
        <w:rPr>
          <w:rFonts w:ascii="Arial AMU" w:hAnsi="Arial AMU"/>
          <w:color w:val="FF0000"/>
          <w:sz w:val="24"/>
          <w:szCs w:val="24"/>
          <w:lang w:val="hy-AM"/>
        </w:rPr>
      </w:pPr>
    </w:p>
    <w:p w14:paraId="49855BC3" w14:textId="77777777" w:rsidR="006D314A" w:rsidRPr="00E93C8C" w:rsidRDefault="006D314A" w:rsidP="002F6529">
      <w:pPr>
        <w:pStyle w:val="ListParagraph"/>
        <w:jc w:val="both"/>
        <w:rPr>
          <w:rFonts w:ascii="Arial AMU" w:hAnsi="Arial AMU"/>
          <w:color w:val="FF0000"/>
          <w:sz w:val="24"/>
          <w:szCs w:val="24"/>
          <w:lang w:val="hy-AM"/>
        </w:rPr>
      </w:pPr>
    </w:p>
    <w:p w14:paraId="2E5B84E5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11005. Անօթևան մարդկանց  համար ժամանակավոր օթևանի տրամադրման ծառայություններ</w:t>
      </w:r>
    </w:p>
    <w:p w14:paraId="08061777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6CBEF4A3" w14:textId="73C5D46C" w:rsidR="00AB3297" w:rsidRPr="00897DC6" w:rsidRDefault="00B175A7" w:rsidP="002F6529">
      <w:pPr>
        <w:spacing w:line="276" w:lineRule="auto"/>
        <w:jc w:val="both"/>
        <w:rPr>
          <w:rFonts w:ascii="Arial AMU" w:hAnsi="Arial AMU" w:cs="Arial"/>
          <w:bCs/>
          <w:i/>
          <w:iCs/>
          <w:lang w:val="hy-AM"/>
        </w:rPr>
      </w:pPr>
      <w:r w:rsidRPr="00B175A7">
        <w:rPr>
          <w:rFonts w:ascii="Arial AMU" w:hAnsi="Arial AMU" w:cs="Arial"/>
          <w:bCs/>
          <w:lang w:val="hy-AM"/>
        </w:rPr>
        <w:t xml:space="preserve">Մասամբ փոփոխվել է </w:t>
      </w:r>
      <w:r w:rsidR="008C55DB" w:rsidRPr="00B175A7">
        <w:rPr>
          <w:rFonts w:ascii="Arial AMU" w:hAnsi="Arial AMU" w:cs="Arial"/>
          <w:bCs/>
          <w:lang w:val="hy-AM"/>
        </w:rPr>
        <w:t>միջոցառման նկարագրությունը</w:t>
      </w:r>
      <w:r w:rsidRPr="00B175A7">
        <w:rPr>
          <w:rFonts w:ascii="Arial AMU" w:hAnsi="Arial AMU" w:cs="Arial"/>
          <w:bCs/>
          <w:lang w:val="hy-AM"/>
        </w:rPr>
        <w:t>։ Նախկին շարադրմամբ այն հետևյալն էր «</w:t>
      </w:r>
      <w:r w:rsidR="008C55DB" w:rsidRPr="00B175A7">
        <w:rPr>
          <w:rFonts w:ascii="Arial AMU" w:hAnsi="Arial AMU" w:cs="Arial"/>
          <w:bCs/>
          <w:lang w:val="hy-AM"/>
        </w:rPr>
        <w:t>Անօթևան մարդկանց ժամանակավոր կացարանով, կենսաապահովման համար անհրաժեշտ այլ պայմաններով, սոցիալ-հոգեբանական օգնությամբ, առաջնային բժշկական օգնությամբ և</w:t>
      </w:r>
      <w:r w:rsidR="008C55DB" w:rsidRPr="00B175A7">
        <w:rPr>
          <w:rFonts w:ascii="Arial" w:hAnsi="Arial" w:cs="Arial"/>
          <w:lang w:val="hy-AM"/>
        </w:rPr>
        <w:t xml:space="preserve"> </w:t>
      </w:r>
      <w:r w:rsidR="008C55DB" w:rsidRPr="00B175A7">
        <w:rPr>
          <w:rFonts w:ascii="Arial AMU" w:hAnsi="Arial AMU" w:cs="Arial"/>
          <w:bCs/>
          <w:lang w:val="hy-AM"/>
        </w:rPr>
        <w:t>խորհրդատվությամբ</w:t>
      </w:r>
      <w:r w:rsidR="008C55DB" w:rsidRPr="00B175A7">
        <w:rPr>
          <w:rFonts w:ascii="Arial" w:hAnsi="Arial" w:cs="Arial"/>
          <w:lang w:val="hy-AM"/>
        </w:rPr>
        <w:t xml:space="preserve"> </w:t>
      </w:r>
      <w:r w:rsidR="008C55DB" w:rsidRPr="00B175A7">
        <w:rPr>
          <w:rFonts w:ascii="Arial AMU" w:hAnsi="Arial AMU" w:cs="Arial"/>
          <w:bCs/>
          <w:lang w:val="hy-AM"/>
        </w:rPr>
        <w:t>ապահովում</w:t>
      </w:r>
      <w:r w:rsidRPr="00B175A7">
        <w:rPr>
          <w:rFonts w:ascii="Sylfaen" w:hAnsi="Sylfaen" w:cs="Arial"/>
          <w:bCs/>
          <w:lang w:val="hy-AM"/>
        </w:rPr>
        <w:t>»</w:t>
      </w:r>
    </w:p>
    <w:p w14:paraId="74BC0B32" w14:textId="5B02F3A2" w:rsidR="008C55DB" w:rsidRDefault="008C55DB" w:rsidP="002F6529">
      <w:pPr>
        <w:jc w:val="both"/>
        <w:rPr>
          <w:rFonts w:ascii="Arial AMU" w:hAnsi="Arial AMU" w:cs="Arial"/>
          <w:bCs/>
          <w:lang w:val="hy-AM"/>
        </w:rPr>
      </w:pPr>
    </w:p>
    <w:p w14:paraId="4366C317" w14:textId="5857134F" w:rsidR="00866A8C" w:rsidRDefault="00866A8C" w:rsidP="002F6529">
      <w:pPr>
        <w:spacing w:line="276" w:lineRule="auto"/>
        <w:jc w:val="both"/>
        <w:rPr>
          <w:rFonts w:ascii="Arial AMU" w:hAnsi="Arial AMU" w:cs="Arial"/>
          <w:bCs/>
          <w:lang w:val="hy-AM"/>
        </w:rPr>
      </w:pPr>
    </w:p>
    <w:p w14:paraId="2B5AE409" w14:textId="77777777" w:rsidR="00AB3297" w:rsidRPr="00142035" w:rsidRDefault="00AB3297" w:rsidP="002F6529">
      <w:pPr>
        <w:jc w:val="both"/>
        <w:rPr>
          <w:rFonts w:ascii="Arial AMU" w:hAnsi="Arial AMU" w:cs="Arial"/>
          <w:bCs/>
          <w:lang w:val="hy-AM"/>
        </w:rPr>
      </w:pPr>
    </w:p>
    <w:p w14:paraId="58EB09CE" w14:textId="78DDB64C" w:rsidR="00A54D53" w:rsidRPr="00B175A7" w:rsidRDefault="00B175A7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4BE40A30" w14:textId="77777777" w:rsidR="00A54D53" w:rsidRPr="00B175A7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0667B1ED" w14:textId="77777777" w:rsidR="00A54D53" w:rsidRPr="00897DC6" w:rsidRDefault="00A54D53" w:rsidP="002F6529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B175A7">
        <w:rPr>
          <w:rFonts w:ascii="Arial AMU" w:hAnsi="Arial AMU" w:cs="Arial"/>
          <w:sz w:val="24"/>
          <w:szCs w:val="24"/>
          <w:lang w:val="hy-AM"/>
        </w:rPr>
        <w:t xml:space="preserve">Ժամանակավոր </w:t>
      </w:r>
      <w:r w:rsidRPr="00897DC6">
        <w:rPr>
          <w:rFonts w:ascii="Arial AMU" w:hAnsi="Arial AMU" w:cs="Arial"/>
          <w:sz w:val="24"/>
          <w:szCs w:val="24"/>
          <w:lang w:val="hy-AM"/>
        </w:rPr>
        <w:t>կացարանում խնամվող անձանց թիվը օթևանի կարիք ունեցող անձանց ընդհանուր թվում, տոկոս</w:t>
      </w:r>
    </w:p>
    <w:p w14:paraId="53218672" w14:textId="77777777" w:rsidR="00A54D53" w:rsidRPr="00897DC6" w:rsidRDefault="00A54D53" w:rsidP="002F6529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897DC6">
        <w:rPr>
          <w:rFonts w:ascii="Arial AMU" w:hAnsi="Arial AMU" w:cs="Arial"/>
          <w:sz w:val="24"/>
          <w:szCs w:val="24"/>
          <w:lang w:val="hy-AM"/>
        </w:rPr>
        <w:t>Ժամանակավոր կացարանում խնամվող անձանց գոհունակության աստիճանը ստացված ծառայություներից, տոկոս։</w:t>
      </w:r>
    </w:p>
    <w:p w14:paraId="482FA9D7" w14:textId="77777777" w:rsidR="00A54D53" w:rsidRPr="00142035" w:rsidRDefault="00A54D53" w:rsidP="002F6529">
      <w:pPr>
        <w:jc w:val="both"/>
        <w:rPr>
          <w:rFonts w:ascii="Arial AMU" w:hAnsi="Arial AMU"/>
          <w:b/>
          <w:lang w:val="hy-AM"/>
        </w:rPr>
      </w:pPr>
    </w:p>
    <w:p w14:paraId="6793828E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/>
          <w:b/>
          <w:lang w:val="hy-AM"/>
        </w:rPr>
        <w:t xml:space="preserve"> </w:t>
      </w:r>
      <w:r w:rsidR="00A54D53" w:rsidRPr="00E93C8C">
        <w:rPr>
          <w:rFonts w:ascii="Arial AMU" w:hAnsi="Arial AMU"/>
          <w:b/>
          <w:lang w:val="hy-AM"/>
        </w:rPr>
        <w:t xml:space="preserve">11007. </w:t>
      </w:r>
      <w:r w:rsidR="00A54D53" w:rsidRPr="00E93C8C">
        <w:rPr>
          <w:rFonts w:ascii="Arial AMU" w:hAnsi="Arial AMU" w:cs="Arial"/>
          <w:b/>
          <w:lang w:val="hy-AM"/>
        </w:rPr>
        <w:t>Սոցիալական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բնակարանային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ֆոնդի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սպասարկման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ծառայությունների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տրամադրում</w:t>
      </w:r>
    </w:p>
    <w:p w14:paraId="21047F8B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449DB7EF" w14:textId="5EBC35FD" w:rsidR="00A54D53" w:rsidRPr="00B175A7" w:rsidRDefault="00B175A7" w:rsidP="002F6529">
      <w:pPr>
        <w:jc w:val="both"/>
        <w:rPr>
          <w:rFonts w:ascii="Arial AMU" w:hAnsi="Arial AMU" w:cs="Arial"/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A54D53" w:rsidRPr="00E93C8C">
        <w:rPr>
          <w:rFonts w:ascii="Arial AMU" w:hAnsi="Arial AMU" w:cs="Arial"/>
          <w:bCs/>
          <w:lang w:val="hy-AM"/>
        </w:rPr>
        <w:t xml:space="preserve"> չափորոշիչը</w:t>
      </w:r>
    </w:p>
    <w:p w14:paraId="71A62DC1" w14:textId="77777777" w:rsidR="00A54D53" w:rsidRPr="00B175A7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432E5D90" w14:textId="61D2E8A5" w:rsidR="00A54D53" w:rsidRPr="00B175A7" w:rsidRDefault="00A54D53" w:rsidP="002F6529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B175A7">
        <w:rPr>
          <w:rFonts w:ascii="Arial AMU" w:hAnsi="Arial AMU" w:cs="Arial"/>
          <w:sz w:val="24"/>
          <w:szCs w:val="24"/>
          <w:lang w:val="hy-AM"/>
        </w:rPr>
        <w:t>Սոցիալական</w:t>
      </w:r>
      <w:r w:rsidRPr="007F7AB5">
        <w:rPr>
          <w:rFonts w:ascii="Arial AMU" w:hAnsi="Arial AMU" w:cs="Arial"/>
          <w:sz w:val="24"/>
          <w:szCs w:val="24"/>
          <w:lang w:val="hy-AM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բնակարաններում բնակվողների գոհունակության աստիճանը ստացված ծառայություներից, տոկոս։</w:t>
      </w:r>
      <w:r w:rsidR="00B6391C" w:rsidRPr="00B175A7">
        <w:rPr>
          <w:rFonts w:ascii="Arial AMU" w:hAnsi="Arial AMU" w:cs="Arial"/>
          <w:sz w:val="24"/>
          <w:szCs w:val="24"/>
          <w:lang w:val="hy-AM"/>
        </w:rPr>
        <w:t xml:space="preserve"> Մասամբ</w:t>
      </w:r>
    </w:p>
    <w:p w14:paraId="64C8241E" w14:textId="56BA9F47" w:rsidR="00A54D53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507D4DD2" w14:textId="77777777" w:rsidR="007F7AB5" w:rsidRPr="00142035" w:rsidRDefault="007F7AB5" w:rsidP="002F6529">
      <w:pPr>
        <w:jc w:val="both"/>
        <w:rPr>
          <w:rFonts w:ascii="Arial AMU" w:hAnsi="Arial AMU" w:cs="Arial"/>
          <w:b/>
          <w:lang w:val="hy-AM"/>
        </w:rPr>
      </w:pPr>
    </w:p>
    <w:p w14:paraId="6D1E85B0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11010</w:t>
      </w:r>
      <w:r w:rsidR="00A54D53" w:rsidRPr="00142035">
        <w:rPr>
          <w:rFonts w:ascii="Arial AMU" w:hAnsi="Arial AMU" w:cs="Cambria Math"/>
          <w:b/>
          <w:lang w:val="hy-AM"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Հատուկ խմբերին դասված որոշակի կատեգորիայի անձանց կացարանով ապահովման ծառայություններ</w:t>
      </w:r>
    </w:p>
    <w:p w14:paraId="46FB9544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3C9A33EF" w14:textId="77777777" w:rsidR="00E87775" w:rsidRPr="00142035" w:rsidRDefault="00E87775" w:rsidP="002F6529">
      <w:pPr>
        <w:jc w:val="both"/>
        <w:rPr>
          <w:rFonts w:ascii="Arial AMU" w:hAnsi="Arial AMU" w:cs="Arial"/>
          <w:bCs/>
          <w:lang w:val="hy-AM"/>
        </w:rPr>
      </w:pPr>
    </w:p>
    <w:p w14:paraId="5028C407" w14:textId="7AA75411" w:rsidR="00A54D53" w:rsidRPr="007F7AB5" w:rsidRDefault="007F7AB5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A54D53" w:rsidRPr="00E93C8C">
        <w:rPr>
          <w:rFonts w:ascii="Arial AMU" w:hAnsi="Arial AMU" w:cs="Arial"/>
          <w:bCs/>
          <w:lang w:val="hy-AM"/>
        </w:rPr>
        <w:t xml:space="preserve"> չափորոշիչը</w:t>
      </w:r>
      <w:r>
        <w:rPr>
          <w:rFonts w:ascii="Arial AMU" w:hAnsi="Arial AMU" w:cs="Arial"/>
          <w:bCs/>
          <w:lang w:val="hy-AM"/>
        </w:rPr>
        <w:t xml:space="preserve"> մի փոքր այլ խմբագրությամբ</w:t>
      </w:r>
      <w:r>
        <w:rPr>
          <w:bCs/>
          <w:lang w:val="hy-AM"/>
        </w:rPr>
        <w:t>․</w:t>
      </w:r>
    </w:p>
    <w:p w14:paraId="46F51882" w14:textId="77777777" w:rsidR="00A54D53" w:rsidRPr="007F7AB5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39E57A72" w14:textId="4F02C4AE" w:rsidR="00A54D53" w:rsidRPr="007F7AB5" w:rsidRDefault="00A54D53" w:rsidP="002F6529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7F7AB5">
        <w:rPr>
          <w:rFonts w:ascii="Arial AMU" w:hAnsi="Arial AMU" w:cs="Arial"/>
          <w:sz w:val="24"/>
          <w:szCs w:val="24"/>
          <w:lang w:val="hy-AM"/>
        </w:rPr>
        <w:t xml:space="preserve">Կացարանում </w:t>
      </w:r>
      <w:r w:rsidRPr="00897DC6">
        <w:rPr>
          <w:rFonts w:ascii="Arial AMU" w:hAnsi="Arial AMU" w:cs="Arial"/>
          <w:sz w:val="24"/>
          <w:szCs w:val="24"/>
          <w:lang w:val="hy-AM"/>
        </w:rPr>
        <w:t>բնակվողների գոհունակության աստիճանը ստացված ծառայություններից, տոկոս։</w:t>
      </w:r>
    </w:p>
    <w:p w14:paraId="33973E7B" w14:textId="77777777" w:rsidR="00417846" w:rsidRPr="00142035" w:rsidRDefault="00417846" w:rsidP="002F6529">
      <w:pPr>
        <w:pStyle w:val="ListParagraph"/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</w:p>
    <w:p w14:paraId="4C44D112" w14:textId="77777777" w:rsidR="00417846" w:rsidRPr="00E93C8C" w:rsidRDefault="00417846" w:rsidP="002F6529">
      <w:pPr>
        <w:pStyle w:val="ListParagraph"/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</w:p>
    <w:p w14:paraId="071577F5" w14:textId="77777777" w:rsidR="00A54D53" w:rsidRPr="00142035" w:rsidRDefault="00A54D53" w:rsidP="002F6529">
      <w:pPr>
        <w:jc w:val="both"/>
        <w:rPr>
          <w:rFonts w:ascii="Arial AMU" w:hAnsi="Arial AMU" w:cs="Arial"/>
          <w:b/>
          <w:i/>
          <w:lang w:val="hy-AM"/>
        </w:rPr>
      </w:pPr>
      <w:r w:rsidRPr="00417846">
        <w:rPr>
          <w:rFonts w:ascii="Arial AMU" w:hAnsi="Arial AMU" w:cs="Arial"/>
          <w:b/>
          <w:i/>
          <w:lang w:val="hy-AM"/>
        </w:rPr>
        <w:t>Ծրագիր 1068</w:t>
      </w:r>
      <w:r w:rsidRPr="00142035">
        <w:rPr>
          <w:rFonts w:ascii="Arial AMU" w:hAnsi="Arial AMU" w:cs="Cambria Math"/>
          <w:b/>
          <w:i/>
          <w:lang w:val="hy-AM"/>
        </w:rPr>
        <w:t>.</w:t>
      </w:r>
      <w:r w:rsidRPr="00417846">
        <w:rPr>
          <w:rFonts w:ascii="Arial AMU" w:hAnsi="Arial AMU" w:cs="Arial"/>
          <w:b/>
          <w:i/>
          <w:lang w:val="hy-AM"/>
        </w:rPr>
        <w:t xml:space="preserve"> Ժողովրդագրական իրավիճակի բարելավման ծրագիր</w:t>
      </w:r>
    </w:p>
    <w:p w14:paraId="5DA7B25E" w14:textId="77777777" w:rsidR="00417846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</w:p>
    <w:p w14:paraId="05729B1E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12001</w:t>
      </w:r>
      <w:r w:rsidR="00A54D53" w:rsidRPr="00142035">
        <w:rPr>
          <w:rFonts w:ascii="Arial AMU" w:hAnsi="Arial AMU" w:cs="Cambria Math"/>
          <w:b/>
          <w:lang w:val="hy-AM"/>
        </w:rPr>
        <w:t xml:space="preserve">. </w:t>
      </w:r>
      <w:r w:rsidR="00A54D53" w:rsidRPr="00E93C8C">
        <w:rPr>
          <w:rFonts w:ascii="Arial AMU" w:hAnsi="Arial AMU" w:cs="Arial"/>
          <w:b/>
          <w:lang w:val="hy-AM"/>
        </w:rPr>
        <w:t>Մինչև 2 տարեկան երեխայի նպաստ</w:t>
      </w:r>
    </w:p>
    <w:p w14:paraId="18B56EA5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036271E2" w14:textId="0C7E6E6D" w:rsidR="00A54D53" w:rsidRPr="00142035" w:rsidRDefault="007F7AB5" w:rsidP="002F6529">
      <w:pPr>
        <w:jc w:val="both"/>
        <w:rPr>
          <w:rFonts w:ascii="Arial AMU" w:hAnsi="Arial AMU" w:cs="Arial"/>
          <w:bCs/>
          <w:lang w:val="hy-AM"/>
        </w:rPr>
      </w:pPr>
      <w:r>
        <w:rPr>
          <w:rFonts w:ascii="Arial AMU" w:hAnsi="Arial AMU" w:cs="Arial"/>
          <w:bCs/>
          <w:lang w:val="hy-AM"/>
        </w:rPr>
        <w:t>Մասամբ 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>է հ</w:t>
      </w:r>
      <w:r w:rsidRPr="00E93C8C">
        <w:rPr>
          <w:rFonts w:ascii="Arial AMU" w:hAnsi="Arial AMU" w:cs="Arial"/>
          <w:bCs/>
          <w:lang w:val="hy-AM"/>
        </w:rPr>
        <w:t xml:space="preserve">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չափորոշիչը</w:t>
      </w:r>
    </w:p>
    <w:p w14:paraId="72B79895" w14:textId="77777777" w:rsidR="00A54D53" w:rsidRPr="00142035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23CFA403" w14:textId="7702843B" w:rsidR="00A54D53" w:rsidRPr="007F7AB5" w:rsidRDefault="00A54D53" w:rsidP="002F6529">
      <w:pPr>
        <w:pStyle w:val="ListParagraph"/>
        <w:numPr>
          <w:ilvl w:val="1"/>
          <w:numId w:val="9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7F7AB5">
        <w:rPr>
          <w:rFonts w:ascii="Arial AMU" w:hAnsi="Arial AMU" w:cs="Arial"/>
          <w:bCs/>
          <w:sz w:val="24"/>
          <w:szCs w:val="24"/>
          <w:lang w:val="hy-AM"/>
        </w:rPr>
        <w:t xml:space="preserve">գյուղական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բնակավայրերում բնակվող վարձու աշխատող չհանդիսացող մայրեր, մարդ</w:t>
      </w:r>
      <w:r w:rsidR="00B6391C" w:rsidRPr="007F7AB5">
        <w:rPr>
          <w:rFonts w:ascii="Arial AMU" w:hAnsi="Arial AMU" w:cs="Arial"/>
          <w:bCs/>
          <w:sz w:val="24"/>
          <w:szCs w:val="24"/>
          <w:lang w:val="hy-AM"/>
        </w:rPr>
        <w:t xml:space="preserve"> </w:t>
      </w:r>
    </w:p>
    <w:p w14:paraId="79BFDF2E" w14:textId="77777777" w:rsidR="007F7AB5" w:rsidRDefault="007F7AB5" w:rsidP="002F6529">
      <w:pPr>
        <w:jc w:val="both"/>
        <w:rPr>
          <w:rFonts w:ascii="Arial AMU" w:hAnsi="Arial AMU" w:cs="Arial"/>
          <w:b/>
          <w:highlight w:val="yellow"/>
          <w:lang w:val="hy-AM"/>
        </w:rPr>
      </w:pPr>
    </w:p>
    <w:p w14:paraId="602212F8" w14:textId="77777777" w:rsidR="007F7AB5" w:rsidRPr="00142035" w:rsidRDefault="007F7AB5" w:rsidP="002F6529">
      <w:pPr>
        <w:jc w:val="both"/>
        <w:rPr>
          <w:rFonts w:ascii="Arial AMU" w:hAnsi="Arial AMU" w:cs="Arial"/>
          <w:bCs/>
          <w:lang w:val="hy-AM"/>
        </w:rPr>
      </w:pPr>
    </w:p>
    <w:p w14:paraId="67E81022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12003</w:t>
      </w:r>
      <w:r w:rsidR="00A54D53" w:rsidRPr="00142035">
        <w:rPr>
          <w:rFonts w:ascii="Arial AMU" w:hAnsi="Arial AMU" w:cs="Cambria Math"/>
          <w:b/>
          <w:lang w:val="hy-AM"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Երիտասարդ և երեխա ունեցող ընտանիքների բնակարանային ապահովման</w:t>
      </w:r>
      <w:r w:rsidR="00A54D53" w:rsidRPr="00142035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աջակցություն</w:t>
      </w:r>
    </w:p>
    <w:p w14:paraId="4CBFD67F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7694A06C" w14:textId="5A918840" w:rsidR="00A54D53" w:rsidRPr="00E93C8C" w:rsidRDefault="00A54D53" w:rsidP="002F6529">
      <w:pPr>
        <w:jc w:val="both"/>
        <w:rPr>
          <w:rFonts w:ascii="Arial AMU" w:hAnsi="Arial AMU" w:cs="Arial"/>
          <w:lang w:val="hy-AM"/>
        </w:rPr>
      </w:pPr>
      <w:r w:rsidRPr="00E93C8C">
        <w:rPr>
          <w:rFonts w:ascii="Arial AMU" w:hAnsi="Arial AMU" w:cs="Arial"/>
          <w:lang w:val="hy-AM"/>
        </w:rPr>
        <w:t xml:space="preserve">Միջոցառման </w:t>
      </w:r>
      <w:r w:rsidR="007F7AB5">
        <w:rPr>
          <w:rFonts w:ascii="Arial AMU" w:hAnsi="Arial AMU" w:cs="Arial"/>
          <w:lang w:val="hy-AM"/>
        </w:rPr>
        <w:t xml:space="preserve">արդյունքի </w:t>
      </w:r>
      <w:r w:rsidRPr="00142035">
        <w:rPr>
          <w:rFonts w:ascii="Arial AMU" w:hAnsi="Arial AMU" w:cs="Arial"/>
          <w:lang w:val="hy-AM"/>
        </w:rPr>
        <w:t>չափորոշիչ</w:t>
      </w:r>
      <w:r w:rsidRPr="00E93C8C">
        <w:rPr>
          <w:rFonts w:ascii="Arial AMU" w:hAnsi="Arial AMU" w:cs="Arial"/>
          <w:lang w:val="hy-AM"/>
        </w:rPr>
        <w:t>ները ձևակերպ</w:t>
      </w:r>
      <w:r w:rsidR="007F7AB5">
        <w:rPr>
          <w:rFonts w:ascii="Arial AMU" w:hAnsi="Arial AMU" w:cs="Arial"/>
          <w:lang w:val="hy-AM"/>
        </w:rPr>
        <w:t>վ</w:t>
      </w:r>
      <w:r w:rsidRPr="00E93C8C">
        <w:rPr>
          <w:rFonts w:ascii="Arial AMU" w:hAnsi="Arial AMU" w:cs="Arial"/>
          <w:lang w:val="hy-AM"/>
        </w:rPr>
        <w:t>ել</w:t>
      </w:r>
      <w:r w:rsidR="007F7AB5">
        <w:rPr>
          <w:rFonts w:ascii="Arial AMU" w:hAnsi="Arial AMU" w:cs="Arial"/>
          <w:lang w:val="hy-AM"/>
        </w:rPr>
        <w:t xml:space="preserve"> են</w:t>
      </w:r>
      <w:r w:rsidRPr="00E93C8C">
        <w:rPr>
          <w:rFonts w:ascii="Arial AMU" w:hAnsi="Arial AMU" w:cs="Arial"/>
          <w:lang w:val="hy-AM"/>
        </w:rPr>
        <w:t xml:space="preserve"> հետևյալ խմբագրությամբ՝</w:t>
      </w:r>
    </w:p>
    <w:p w14:paraId="3EDB4AB7" w14:textId="77777777" w:rsidR="00A54D53" w:rsidRPr="00897DC6" w:rsidRDefault="00A54D53" w:rsidP="002F6529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7F7AB5">
        <w:rPr>
          <w:rFonts w:ascii="Arial AMU" w:hAnsi="Arial AMU" w:cs="Arial"/>
          <w:sz w:val="24"/>
          <w:szCs w:val="24"/>
          <w:lang w:val="hy-AM"/>
        </w:rPr>
        <w:lastRenderedPageBreak/>
        <w:t xml:space="preserve">Մարզային </w:t>
      </w:r>
      <w:r w:rsidRPr="00897DC6">
        <w:rPr>
          <w:rFonts w:ascii="Arial AMU" w:hAnsi="Arial AMU" w:cs="Arial"/>
          <w:sz w:val="24"/>
          <w:szCs w:val="24"/>
          <w:lang w:val="hy-AM"/>
        </w:rPr>
        <w:t>բնակավայրերում բնակարան ձեռք բերելու համար միանվագ դրամական աջակցություն ստացած շահառուների թիվ, ընտանիք</w:t>
      </w:r>
    </w:p>
    <w:p w14:paraId="7DCE3581" w14:textId="77777777" w:rsidR="00A54D53" w:rsidRPr="00897DC6" w:rsidRDefault="00A54D53" w:rsidP="002F6529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897DC6">
        <w:rPr>
          <w:rFonts w:ascii="Arial AMU" w:hAnsi="Arial AMU" w:cs="Arial"/>
          <w:sz w:val="24"/>
          <w:szCs w:val="24"/>
          <w:lang w:val="hy-AM"/>
        </w:rPr>
        <w:t>Բնակարան ձեռք բերելու համար կանխավճարի ապահովագրություն ստացած շահառուների թիվ, ընտանիք</w:t>
      </w:r>
    </w:p>
    <w:p w14:paraId="6AE78CB3" w14:textId="77777777" w:rsidR="00A54D53" w:rsidRPr="00897DC6" w:rsidRDefault="00A54D53" w:rsidP="002F6529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897DC6">
        <w:rPr>
          <w:rFonts w:ascii="Arial AMU" w:hAnsi="Arial AMU" w:cs="Arial"/>
          <w:sz w:val="24"/>
          <w:szCs w:val="24"/>
          <w:lang w:val="hy-AM"/>
        </w:rPr>
        <w:t>Երեխայի ծննդով պայմանավորված՝ հիփոթեքային վարկի մարման համար դրամական աջակցություն ստացած շահառուների թիվ, ընտանիք</w:t>
      </w:r>
    </w:p>
    <w:p w14:paraId="500D8C2A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32C6F8B5" w14:textId="77777777" w:rsidR="00A54D53" w:rsidRPr="00897DC6" w:rsidRDefault="00A54D53" w:rsidP="002F6529">
      <w:pPr>
        <w:jc w:val="both"/>
        <w:rPr>
          <w:rFonts w:ascii="Arial AMU" w:hAnsi="Arial AMU" w:cs="Arial"/>
          <w:b/>
          <w:i/>
          <w:lang w:val="hy-AM"/>
        </w:rPr>
      </w:pPr>
      <w:r w:rsidRPr="007F7AB5">
        <w:rPr>
          <w:rFonts w:ascii="Arial AMU" w:hAnsi="Arial AMU" w:cs="Arial"/>
          <w:b/>
          <w:i/>
          <w:lang w:val="hy-AM"/>
        </w:rPr>
        <w:t>Ծրագիր 1082</w:t>
      </w:r>
      <w:r w:rsidRPr="007F7AB5">
        <w:rPr>
          <w:rFonts w:ascii="Arial AMU" w:hAnsi="Arial AMU" w:cs="Cambria Math"/>
          <w:b/>
          <w:i/>
          <w:lang w:val="hy-AM"/>
        </w:rPr>
        <w:t>.</w:t>
      </w:r>
      <w:r w:rsidRPr="00897DC6">
        <w:rPr>
          <w:rFonts w:ascii="Arial AMU" w:hAnsi="Arial AMU" w:cs="Arial"/>
          <w:b/>
          <w:i/>
          <w:lang w:val="hy-AM"/>
        </w:rPr>
        <w:t xml:space="preserve"> Սոցիալական աջակցություն անաշխատունակության դեպքում</w:t>
      </w:r>
    </w:p>
    <w:p w14:paraId="163FFC3E" w14:textId="77777777" w:rsidR="00417846" w:rsidRPr="00897DC6" w:rsidRDefault="00417846" w:rsidP="002F6529">
      <w:pPr>
        <w:jc w:val="both"/>
        <w:rPr>
          <w:rFonts w:ascii="Arial AMU" w:hAnsi="Arial AMU" w:cs="Arial"/>
          <w:b/>
          <w:lang w:val="hy-AM"/>
        </w:rPr>
      </w:pPr>
    </w:p>
    <w:p w14:paraId="2FBC8AC0" w14:textId="77777777" w:rsidR="00A54D53" w:rsidRPr="00897DC6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897DC6">
        <w:rPr>
          <w:rFonts w:ascii="Arial AMU" w:hAnsi="Arial AMU" w:cs="Arial"/>
          <w:b/>
          <w:lang w:val="hy-AM"/>
        </w:rPr>
        <w:t xml:space="preserve">Միջոցառում </w:t>
      </w:r>
      <w:r w:rsidR="00A54D53" w:rsidRPr="00897DC6">
        <w:rPr>
          <w:rFonts w:ascii="Arial AMU" w:hAnsi="Arial AMU" w:cs="Arial"/>
          <w:b/>
          <w:lang w:val="hy-AM"/>
        </w:rPr>
        <w:t>12002</w:t>
      </w:r>
      <w:r w:rsidR="00A54D53" w:rsidRPr="00897DC6">
        <w:rPr>
          <w:rFonts w:ascii="Arial AMU" w:hAnsi="Arial AMU" w:cs="Cambria Math"/>
          <w:b/>
          <w:lang w:val="hy-AM"/>
        </w:rPr>
        <w:t>.</w:t>
      </w:r>
      <w:r w:rsidR="00A54D53" w:rsidRPr="00897DC6">
        <w:rPr>
          <w:rFonts w:ascii="Arial AMU" w:hAnsi="Arial AMU" w:cs="Arial"/>
          <w:b/>
          <w:lang w:val="hy-AM"/>
        </w:rPr>
        <w:t xml:space="preserve"> Ժամանակավոր անաշխատունակության դեպքում նպաստ</w:t>
      </w:r>
    </w:p>
    <w:p w14:paraId="6F23B260" w14:textId="77777777" w:rsidR="00A54D53" w:rsidRPr="00897DC6" w:rsidRDefault="00A54D53" w:rsidP="002F6529">
      <w:pPr>
        <w:jc w:val="both"/>
        <w:rPr>
          <w:rFonts w:ascii="Arial AMU" w:hAnsi="Arial AMU" w:cs="Arial"/>
          <w:b/>
          <w:highlight w:val="green"/>
          <w:lang w:val="hy-AM"/>
        </w:rPr>
      </w:pPr>
    </w:p>
    <w:p w14:paraId="477F09C8" w14:textId="549D72D1" w:rsidR="00A54D53" w:rsidRPr="00E93C8C" w:rsidRDefault="00A54D53" w:rsidP="002F6529">
      <w:pPr>
        <w:jc w:val="both"/>
        <w:rPr>
          <w:rFonts w:ascii="Arial AMU" w:hAnsi="Arial AMU" w:cs="Arial"/>
          <w:lang w:val="hy-AM"/>
        </w:rPr>
      </w:pPr>
      <w:r w:rsidRPr="007F7AB5">
        <w:rPr>
          <w:rFonts w:ascii="Arial AMU" w:hAnsi="Arial AMU" w:cs="Arial"/>
          <w:lang w:val="hy-AM"/>
        </w:rPr>
        <w:t>Միջոցառման անվանումը փոխ</w:t>
      </w:r>
      <w:r w:rsidR="007F7AB5">
        <w:rPr>
          <w:rFonts w:ascii="Arial AMU" w:hAnsi="Arial AMU" w:cs="Arial"/>
          <w:lang w:val="hy-AM"/>
        </w:rPr>
        <w:t>վ</w:t>
      </w:r>
      <w:r w:rsidRPr="007F7AB5">
        <w:rPr>
          <w:rFonts w:ascii="Arial AMU" w:hAnsi="Arial AMU" w:cs="Arial"/>
          <w:lang w:val="hy-AM"/>
        </w:rPr>
        <w:t xml:space="preserve">ել Հավելված 3-ի մաս 2-ում ներկայացված՝ </w:t>
      </w:r>
      <w:r w:rsidR="007F7AB5">
        <w:rPr>
          <w:rFonts w:ascii="Sylfaen" w:hAnsi="Sylfaen" w:cs="Arial"/>
          <w:lang w:val="hy-AM"/>
        </w:rPr>
        <w:t>«</w:t>
      </w:r>
      <w:r w:rsidRPr="007F7AB5">
        <w:rPr>
          <w:rFonts w:ascii="Arial AMU" w:hAnsi="Arial AMU" w:cs="Arial"/>
          <w:lang w:val="hy-AM"/>
        </w:rPr>
        <w:t>Մայրության նպաստ</w:t>
      </w:r>
      <w:r w:rsidR="007F7AB5">
        <w:rPr>
          <w:rFonts w:ascii="Sylfaen" w:hAnsi="Sylfaen" w:cs="Arial"/>
          <w:lang w:val="hy-AM"/>
        </w:rPr>
        <w:t>»</w:t>
      </w:r>
      <w:r w:rsidRPr="007F7AB5">
        <w:rPr>
          <w:rFonts w:ascii="Arial AMU" w:hAnsi="Arial AMU" w:cs="Arial"/>
          <w:lang w:val="hy-AM"/>
        </w:rPr>
        <w:t xml:space="preserve"> անվանմամբ</w:t>
      </w:r>
      <w:r w:rsidR="007F7AB5">
        <w:rPr>
          <w:rFonts w:ascii="Arial AMU" w:hAnsi="Arial AMU" w:cs="Arial"/>
          <w:lang w:val="hy-AM"/>
        </w:rPr>
        <w:t>։</w:t>
      </w:r>
    </w:p>
    <w:p w14:paraId="6FA70FB3" w14:textId="77777777" w:rsidR="00A54D53" w:rsidRPr="00142035" w:rsidRDefault="00A54D53" w:rsidP="002F6529">
      <w:pPr>
        <w:pStyle w:val="ListParagraph"/>
        <w:jc w:val="both"/>
        <w:rPr>
          <w:rFonts w:ascii="Arial AMU" w:hAnsi="Arial AMU" w:cs="Arial"/>
          <w:sz w:val="24"/>
          <w:szCs w:val="24"/>
          <w:lang w:val="hy-AM"/>
        </w:rPr>
      </w:pPr>
    </w:p>
    <w:p w14:paraId="77124241" w14:textId="77777777" w:rsidR="00417846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</w:p>
    <w:p w14:paraId="1284BE1D" w14:textId="77777777" w:rsidR="00417846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</w:p>
    <w:p w14:paraId="4F567286" w14:textId="77777777" w:rsidR="00A54D53" w:rsidRPr="00142035" w:rsidRDefault="00A54D53" w:rsidP="002F6529">
      <w:pPr>
        <w:jc w:val="both"/>
        <w:rPr>
          <w:rFonts w:ascii="Arial AMU" w:hAnsi="Arial AMU"/>
          <w:b/>
          <w:i/>
          <w:lang w:val="hy-AM"/>
        </w:rPr>
      </w:pPr>
      <w:r w:rsidRPr="00417846">
        <w:rPr>
          <w:rFonts w:ascii="Arial AMU" w:hAnsi="Arial AMU" w:cs="Arial"/>
          <w:b/>
          <w:i/>
          <w:lang w:val="hy-AM"/>
        </w:rPr>
        <w:t xml:space="preserve">Ծրագիր </w:t>
      </w:r>
      <w:r w:rsidRPr="00417846">
        <w:rPr>
          <w:rFonts w:ascii="Arial AMU" w:hAnsi="Arial AMU"/>
          <w:b/>
          <w:i/>
          <w:lang w:val="hy-AM"/>
        </w:rPr>
        <w:t>1088</w:t>
      </w:r>
      <w:r w:rsidRPr="00142035">
        <w:rPr>
          <w:rFonts w:ascii="Arial AMU" w:hAnsi="Arial AMU"/>
          <w:b/>
          <w:i/>
          <w:lang w:val="hy-AM"/>
        </w:rPr>
        <w:t>.</w:t>
      </w:r>
      <w:r w:rsidRPr="00417846">
        <w:rPr>
          <w:rFonts w:ascii="Arial AMU" w:hAnsi="Arial AMU"/>
          <w:b/>
          <w:i/>
          <w:lang w:val="hy-AM"/>
        </w:rPr>
        <w:t xml:space="preserve">  </w:t>
      </w:r>
      <w:r w:rsidRPr="00897DC6">
        <w:rPr>
          <w:rFonts w:ascii="Arial Armenian" w:hAnsi="Arial Armenian"/>
          <w:b/>
          <w:i/>
          <w:lang w:val="hy-AM"/>
        </w:rPr>
        <w:t>¼µ³Õí³ÍáõÃÛ³Ý Íñ³·Çñ</w:t>
      </w:r>
    </w:p>
    <w:p w14:paraId="42746901" w14:textId="77777777" w:rsidR="00A54D53" w:rsidRPr="00142035" w:rsidRDefault="00A54D53" w:rsidP="002F6529">
      <w:pPr>
        <w:jc w:val="both"/>
        <w:rPr>
          <w:rFonts w:ascii="Arial AMU" w:hAnsi="Arial AMU"/>
          <w:b/>
          <w:lang w:val="hy-AM"/>
        </w:rPr>
      </w:pPr>
    </w:p>
    <w:p w14:paraId="06ED1B8A" w14:textId="77777777" w:rsidR="00A54D53" w:rsidRPr="00142035" w:rsidRDefault="00417846" w:rsidP="002F6529">
      <w:pPr>
        <w:jc w:val="both"/>
        <w:rPr>
          <w:rFonts w:ascii="Arial AMU" w:hAnsi="Arial AMU"/>
          <w:b/>
          <w:bCs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/>
          <w:b/>
          <w:bCs/>
          <w:lang w:val="hy-AM"/>
        </w:rPr>
        <w:t xml:space="preserve"> </w:t>
      </w:r>
      <w:r w:rsidR="00A54D53" w:rsidRPr="00E93C8C">
        <w:rPr>
          <w:rFonts w:ascii="Arial AMU" w:hAnsi="Arial AMU"/>
          <w:b/>
          <w:bCs/>
          <w:lang w:val="hy-AM"/>
        </w:rPr>
        <w:t>11001</w:t>
      </w:r>
      <w:r w:rsidR="00A54D53" w:rsidRPr="00142035">
        <w:rPr>
          <w:rFonts w:ascii="Arial AMU" w:hAnsi="Arial AMU" w:cs="Cambria Math"/>
          <w:b/>
          <w:bCs/>
          <w:lang w:val="hy-AM"/>
        </w:rPr>
        <w:t>.</w:t>
      </w:r>
      <w:r w:rsidR="00A54D53" w:rsidRPr="00E93C8C">
        <w:rPr>
          <w:rFonts w:ascii="Arial AMU" w:hAnsi="Arial AMU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/>
          <w:b/>
          <w:bCs/>
          <w:lang w:val="hy-AM"/>
        </w:rPr>
        <w:t>¶áñÍ³½áõñÏÝ»ñÇ</w:t>
      </w:r>
      <w:r w:rsidR="00A54D53" w:rsidRPr="00897DC6">
        <w:rPr>
          <w:rFonts w:ascii="Arial" w:hAnsi="Arial" w:cs="Arial"/>
          <w:b/>
          <w:bCs/>
          <w:lang w:val="hy-AM"/>
        </w:rPr>
        <w:t>՝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³ßË³ï³ÝùÇó ³½³ïÙ³Ý éÇëÏ áõÝ»óáÕ, ÇÝãå»ë Ý³</w:t>
      </w:r>
      <w:r w:rsidR="00A54D53" w:rsidRPr="00897DC6">
        <w:rPr>
          <w:rFonts w:ascii="Arial" w:hAnsi="Arial" w:cs="Arial"/>
          <w:b/>
          <w:bCs/>
          <w:lang w:val="hy-AM"/>
        </w:rPr>
        <w:t>և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³½³ï³½ñÏÙ³Ý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Ó</w:t>
      </w:r>
      <w:r w:rsidR="00A54D53" w:rsidRPr="00897DC6">
        <w:rPr>
          <w:rFonts w:ascii="Arial" w:hAnsi="Arial" w:cs="Arial"/>
          <w:b/>
          <w:bCs/>
          <w:lang w:val="hy-AM"/>
        </w:rPr>
        <w:t>և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áí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å³ïÇÅÁ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Ïñ»Éáõ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³í³ñïÇÝ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í»ó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³ÙÇë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ÙÝ³ó³Í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³ßË³ï³Ýù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÷ÝïñáÕ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³ÝÓ³Ýó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Ù³ëÝ³·Çï³Ï³Ý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áõëáõóÙ³Ý</w:t>
      </w:r>
      <w:r w:rsidR="00A54D53" w:rsidRPr="00897DC6">
        <w:rPr>
          <w:rFonts w:ascii="Arial Armenian" w:hAnsi="Arial Armenian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 w:cs="Arial Armenian"/>
          <w:b/>
          <w:bCs/>
          <w:lang w:val="hy-AM"/>
        </w:rPr>
        <w:t>Ï³½Ù³Ï»ñåáõÙ</w:t>
      </w:r>
    </w:p>
    <w:p w14:paraId="51463E3F" w14:textId="77777777" w:rsidR="00A54D53" w:rsidRPr="00142035" w:rsidRDefault="00A54D53" w:rsidP="002F6529">
      <w:pPr>
        <w:jc w:val="both"/>
        <w:rPr>
          <w:rFonts w:ascii="Arial AMU" w:hAnsi="Arial AMU"/>
          <w:b/>
          <w:bCs/>
          <w:lang w:val="hy-AM"/>
        </w:rPr>
      </w:pPr>
    </w:p>
    <w:p w14:paraId="0ECECACF" w14:textId="632AEC40" w:rsidR="00A54D53" w:rsidRPr="007F7AB5" w:rsidRDefault="007F7AB5" w:rsidP="007F7AB5">
      <w:pPr>
        <w:spacing w:after="160" w:line="259" w:lineRule="auto"/>
        <w:contextualSpacing/>
        <w:jc w:val="both"/>
        <w:rPr>
          <w:rFonts w:ascii="Arial AMU" w:hAnsi="Arial AMU" w:cs="Arial"/>
          <w:lang w:val="hy-AM"/>
        </w:rPr>
      </w:pPr>
      <w:r>
        <w:rPr>
          <w:rFonts w:ascii="Sylfaen" w:hAnsi="Sylfaen" w:cs="Arial"/>
          <w:lang w:val="hy-AM"/>
        </w:rPr>
        <w:t>«</w:t>
      </w:r>
      <w:r w:rsidR="00A54D53" w:rsidRPr="007F7AB5">
        <w:rPr>
          <w:rFonts w:ascii="Arial AMU" w:hAnsi="Arial AMU" w:cs="Arial"/>
          <w:lang w:val="hy-AM"/>
        </w:rPr>
        <w:t>Հաշմանդամություն ունեցող անձանց թիվ, մարդ</w:t>
      </w:r>
      <w:r>
        <w:rPr>
          <w:rFonts w:ascii="Sylfaen" w:hAnsi="Sylfaen" w:cs="Arial"/>
          <w:lang w:val="hy-AM"/>
        </w:rPr>
        <w:t xml:space="preserve">» </w:t>
      </w:r>
      <w:r w:rsidR="00A54D53" w:rsidRPr="007F7AB5">
        <w:rPr>
          <w:rFonts w:ascii="Arial AMU" w:hAnsi="Arial AMU" w:cs="Arial"/>
          <w:lang w:val="hy-AM"/>
        </w:rPr>
        <w:t xml:space="preserve"> </w:t>
      </w:r>
      <w:r>
        <w:rPr>
          <w:rFonts w:ascii="Arial AMU" w:hAnsi="Arial AMU" w:cs="Arial"/>
          <w:lang w:val="hy-AM"/>
        </w:rPr>
        <w:t xml:space="preserve">արդյունքի </w:t>
      </w:r>
      <w:r w:rsidR="00A54D53" w:rsidRPr="007F7AB5">
        <w:rPr>
          <w:rFonts w:ascii="Arial AMU" w:hAnsi="Arial AMU" w:cs="Arial"/>
          <w:lang w:val="hy-AM"/>
        </w:rPr>
        <w:t>չափորոշիչը շարադր</w:t>
      </w:r>
      <w:r>
        <w:rPr>
          <w:rFonts w:ascii="Arial AMU" w:hAnsi="Arial AMU" w:cs="Arial"/>
          <w:lang w:val="hy-AM"/>
        </w:rPr>
        <w:t>վ</w:t>
      </w:r>
      <w:r w:rsidR="00A54D53" w:rsidRPr="007F7AB5">
        <w:rPr>
          <w:rFonts w:ascii="Arial AMU" w:hAnsi="Arial AMU" w:cs="Arial"/>
          <w:lang w:val="hy-AM"/>
        </w:rPr>
        <w:t>ել</w:t>
      </w:r>
      <w:r>
        <w:rPr>
          <w:rFonts w:ascii="Arial AMU" w:hAnsi="Arial AMU" w:cs="Arial"/>
          <w:lang w:val="hy-AM"/>
        </w:rPr>
        <w:t xml:space="preserve"> է</w:t>
      </w:r>
      <w:r w:rsidR="00A54D53" w:rsidRPr="007F7AB5">
        <w:rPr>
          <w:rFonts w:ascii="Arial AMU" w:hAnsi="Arial AMU" w:cs="Arial"/>
          <w:lang w:val="hy-AM"/>
        </w:rPr>
        <w:t xml:space="preserve"> հետևյալ խմբագրությամբ՝ </w:t>
      </w:r>
      <w:r>
        <w:rPr>
          <w:rFonts w:ascii="Sylfaen" w:hAnsi="Sylfaen" w:cs="Arial"/>
          <w:lang w:val="hy-AM"/>
        </w:rPr>
        <w:t>«</w:t>
      </w:r>
      <w:r w:rsidR="00A54D53" w:rsidRPr="007F7AB5">
        <w:rPr>
          <w:rFonts w:ascii="Arial AMU" w:hAnsi="Arial AMU" w:cs="Arial"/>
          <w:lang w:val="hy-AM"/>
        </w:rPr>
        <w:t>Մասնագիտական ուսուցում անցած հաշմանդամություն ունեցող անձանց թիվ, մարդ</w:t>
      </w:r>
      <w:r>
        <w:rPr>
          <w:rFonts w:ascii="Sylfaen" w:hAnsi="Sylfaen" w:cs="Arial"/>
          <w:lang w:val="hy-AM"/>
        </w:rPr>
        <w:t>»։</w:t>
      </w:r>
    </w:p>
    <w:p w14:paraId="3331D6F9" w14:textId="77777777" w:rsidR="007F7AB5" w:rsidRPr="00897DC6" w:rsidRDefault="007F7AB5" w:rsidP="007F7AB5">
      <w:pPr>
        <w:spacing w:after="160" w:line="259" w:lineRule="auto"/>
        <w:contextualSpacing/>
        <w:jc w:val="both"/>
        <w:rPr>
          <w:rFonts w:ascii="Arial AMU" w:hAnsi="Arial AMU" w:cs="Arial"/>
          <w:highlight w:val="cyan"/>
          <w:lang w:val="hy-AM"/>
        </w:rPr>
      </w:pPr>
    </w:p>
    <w:p w14:paraId="2E472B76" w14:textId="7A94072A" w:rsidR="00A54D53" w:rsidRPr="007F7AB5" w:rsidRDefault="007F7AB5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A54D53" w:rsidRPr="00E93C8C">
        <w:rPr>
          <w:rFonts w:ascii="Arial AMU" w:hAnsi="Arial AMU" w:cs="Arial"/>
          <w:bCs/>
          <w:lang w:val="hy-AM"/>
        </w:rPr>
        <w:t xml:space="preserve"> չափորոշիչ</w:t>
      </w:r>
      <w:r w:rsidR="00A54D53" w:rsidRPr="007F7AB5">
        <w:rPr>
          <w:rFonts w:ascii="Arial AMU" w:hAnsi="Arial AMU" w:cs="Arial"/>
          <w:bCs/>
          <w:lang w:val="hy-AM"/>
        </w:rPr>
        <w:t>ներ</w:t>
      </w:r>
      <w:r w:rsidR="00A54D53" w:rsidRPr="00E93C8C">
        <w:rPr>
          <w:rFonts w:ascii="Arial AMU" w:hAnsi="Arial AMU" w:cs="Arial"/>
          <w:bCs/>
          <w:lang w:val="hy-AM"/>
        </w:rPr>
        <w:t>ը</w:t>
      </w:r>
      <w:r>
        <w:rPr>
          <w:bCs/>
          <w:lang w:val="hy-AM"/>
        </w:rPr>
        <w:t>․</w:t>
      </w:r>
    </w:p>
    <w:p w14:paraId="7B5B138C" w14:textId="77777777" w:rsidR="00A54D53" w:rsidRPr="007F7AB5" w:rsidRDefault="00A54D53" w:rsidP="002F6529">
      <w:pPr>
        <w:ind w:left="360"/>
        <w:jc w:val="both"/>
        <w:rPr>
          <w:rFonts w:ascii="Arial AMU" w:hAnsi="Arial AMU" w:cs="Arial"/>
          <w:bCs/>
          <w:lang w:val="hy-AM"/>
        </w:rPr>
      </w:pPr>
    </w:p>
    <w:p w14:paraId="7009DF36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7F7AB5">
        <w:rPr>
          <w:rFonts w:ascii="Arial AMU" w:hAnsi="Arial AMU" w:cs="Arial"/>
          <w:sz w:val="24"/>
          <w:szCs w:val="24"/>
          <w:lang w:val="hy-AM"/>
        </w:rPr>
        <w:t>Մասնագիտական</w:t>
      </w:r>
      <w:r w:rsidRPr="007F7AB5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ուսուցման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ծրագրերի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համապատասխանություն</w:t>
      </w:r>
      <w:r w:rsidRPr="00897DC6">
        <w:rPr>
          <w:rFonts w:ascii="Arial AMU" w:hAnsi="Arial AMU" w:cs="Arial"/>
          <w:sz w:val="24"/>
          <w:szCs w:val="24"/>
        </w:rPr>
        <w:t xml:space="preserve">ն </w:t>
      </w:r>
      <w:r w:rsidRPr="00897DC6">
        <w:rPr>
          <w:rFonts w:ascii="Arial AMU" w:hAnsi="Arial AMU" w:cs="Arial"/>
          <w:sz w:val="24"/>
          <w:szCs w:val="24"/>
          <w:lang w:val="hy-AM"/>
        </w:rPr>
        <w:t>աշխատաշուկայում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պահանջարկ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ունեցող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աշխատատեղերին, տոկոս</w:t>
      </w:r>
    </w:p>
    <w:p w14:paraId="45C51679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897DC6">
        <w:rPr>
          <w:rFonts w:ascii="Arial AMU" w:hAnsi="Arial AMU" w:cs="Arial"/>
          <w:sz w:val="24"/>
          <w:szCs w:val="24"/>
          <w:lang w:val="hy-AM"/>
        </w:rPr>
        <w:t>Շահառուների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գոհունակության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մակարդակը, տոկոս</w:t>
      </w:r>
    </w:p>
    <w:p w14:paraId="432087F8" w14:textId="77777777" w:rsidR="00A54D53" w:rsidRPr="00E93C8C" w:rsidRDefault="00A54D53" w:rsidP="002F6529">
      <w:pPr>
        <w:pStyle w:val="ListParagraph"/>
        <w:jc w:val="both"/>
        <w:rPr>
          <w:rFonts w:ascii="Arial AMU" w:hAnsi="Arial AMU"/>
          <w:sz w:val="24"/>
          <w:szCs w:val="24"/>
          <w:lang w:val="hy-AM"/>
        </w:rPr>
      </w:pPr>
    </w:p>
    <w:p w14:paraId="5FE002D4" w14:textId="00B6497E" w:rsidR="00A54D53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2FD96A17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42C7BD7C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11004</w:t>
      </w:r>
      <w:r w:rsidR="00A54D53" w:rsidRPr="00142035">
        <w:rPr>
          <w:rFonts w:ascii="Arial AMU" w:hAnsi="Arial AMU" w:cs="Cambria Math"/>
          <w:b/>
          <w:lang w:val="hy-AM"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Աշխատաշուկայում անմրցունակ անձանց փոքր ձեռնարկատիրական գործունեության աջակցության տրամադրում ծրագրի ուսուցման կազմակերպման և խորհրդատվական ծառայություններ</w:t>
      </w:r>
    </w:p>
    <w:p w14:paraId="03BD22AE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09E81E84" w14:textId="5BCB728D" w:rsidR="00A54D53" w:rsidRPr="007F7AB5" w:rsidRDefault="007F7AB5" w:rsidP="007F7AB5">
      <w:pPr>
        <w:pStyle w:val="ListParagraph"/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>
        <w:rPr>
          <w:rFonts w:ascii="Sylfaen" w:hAnsi="Sylfaen" w:cs="Arial"/>
          <w:bCs/>
          <w:sz w:val="24"/>
          <w:szCs w:val="24"/>
          <w:lang w:val="hy-AM"/>
        </w:rPr>
        <w:lastRenderedPageBreak/>
        <w:t>«</w:t>
      </w:r>
      <w:r w:rsidR="00A54D53" w:rsidRPr="007F7AB5">
        <w:rPr>
          <w:rFonts w:ascii="Arial AMU" w:hAnsi="Arial AMU" w:cs="Arial"/>
          <w:sz w:val="24"/>
          <w:szCs w:val="24"/>
          <w:lang w:val="hy-AM"/>
        </w:rPr>
        <w:t>Հաշմանդամություն ունեցող անձանց թիվ, մարդ</w:t>
      </w:r>
      <w:r>
        <w:rPr>
          <w:rFonts w:ascii="Arial AMU" w:hAnsi="Arial AMU" w:cs="Arial"/>
          <w:sz w:val="24"/>
          <w:szCs w:val="24"/>
          <w:lang w:val="hy-AM"/>
        </w:rPr>
        <w:t>» արդյունքի</w:t>
      </w:r>
      <w:r w:rsidR="00A54D53" w:rsidRPr="007F7AB5">
        <w:rPr>
          <w:rFonts w:ascii="Arial AMU" w:hAnsi="Arial AMU" w:cs="Arial"/>
          <w:sz w:val="24"/>
          <w:szCs w:val="24"/>
          <w:lang w:val="hy-AM"/>
        </w:rPr>
        <w:t xml:space="preserve"> չափորոշիչը շարադր</w:t>
      </w:r>
      <w:r>
        <w:rPr>
          <w:rFonts w:ascii="Arial AMU" w:hAnsi="Arial AMU" w:cs="Arial"/>
          <w:sz w:val="24"/>
          <w:szCs w:val="24"/>
          <w:lang w:val="hy-AM"/>
        </w:rPr>
        <w:t>վ</w:t>
      </w:r>
      <w:r w:rsidR="00A54D53" w:rsidRPr="007F7AB5">
        <w:rPr>
          <w:rFonts w:ascii="Arial AMU" w:hAnsi="Arial AMU" w:cs="Arial"/>
          <w:sz w:val="24"/>
          <w:szCs w:val="24"/>
          <w:lang w:val="hy-AM"/>
        </w:rPr>
        <w:t>ել</w:t>
      </w:r>
      <w:r>
        <w:rPr>
          <w:rFonts w:ascii="Arial AMU" w:hAnsi="Arial AMU" w:cs="Arial"/>
          <w:sz w:val="24"/>
          <w:szCs w:val="24"/>
          <w:lang w:val="hy-AM"/>
        </w:rPr>
        <w:t xml:space="preserve"> է</w:t>
      </w:r>
      <w:r w:rsidR="00A54D53" w:rsidRPr="007F7AB5">
        <w:rPr>
          <w:rFonts w:ascii="Arial AMU" w:hAnsi="Arial AMU" w:cs="Arial"/>
          <w:sz w:val="24"/>
          <w:szCs w:val="24"/>
          <w:lang w:val="hy-AM"/>
        </w:rPr>
        <w:t xml:space="preserve"> հետևյալ խմբագրությամբ՝ </w:t>
      </w:r>
      <w:r>
        <w:rPr>
          <w:rFonts w:ascii="Arial AMU" w:hAnsi="Arial AMU" w:cs="Arial"/>
          <w:sz w:val="24"/>
          <w:szCs w:val="24"/>
          <w:lang w:val="hy-AM"/>
        </w:rPr>
        <w:t>«</w:t>
      </w:r>
      <w:r w:rsidR="00A54D53" w:rsidRPr="007F7AB5">
        <w:rPr>
          <w:rFonts w:ascii="Arial AMU" w:hAnsi="Arial AMU" w:cs="Arial"/>
          <w:sz w:val="24"/>
          <w:szCs w:val="24"/>
          <w:lang w:val="hy-AM"/>
        </w:rPr>
        <w:t xml:space="preserve">Ուսուցում </w:t>
      </w:r>
      <w:r w:rsidR="00A54D53" w:rsidRPr="00897DC6">
        <w:rPr>
          <w:rFonts w:ascii="Arial AMU" w:hAnsi="Arial AMU" w:cs="Arial"/>
          <w:sz w:val="24"/>
          <w:szCs w:val="24"/>
          <w:lang w:val="hy-AM"/>
        </w:rPr>
        <w:t>անցած հաշմանդամություն ունեցող անձանց թիվ, մարդ</w:t>
      </w:r>
      <w:r>
        <w:rPr>
          <w:rFonts w:ascii="Sylfaen" w:hAnsi="Sylfaen" w:cs="Arial"/>
          <w:sz w:val="24"/>
          <w:szCs w:val="24"/>
          <w:lang w:val="hy-AM"/>
        </w:rPr>
        <w:t>»։</w:t>
      </w:r>
    </w:p>
    <w:p w14:paraId="28E7755D" w14:textId="77777777" w:rsidR="00333D21" w:rsidRPr="00E93C8C" w:rsidRDefault="00333D21" w:rsidP="002F6529">
      <w:pPr>
        <w:pStyle w:val="ListParagraph"/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</w:p>
    <w:p w14:paraId="528E283B" w14:textId="77777777" w:rsidR="00A54D53" w:rsidRPr="00E93C8C" w:rsidRDefault="00A54D53" w:rsidP="002F6529">
      <w:pPr>
        <w:pStyle w:val="ListParagraph"/>
        <w:jc w:val="both"/>
        <w:rPr>
          <w:rFonts w:ascii="Arial AMU" w:hAnsi="Arial AMU" w:cs="Arial"/>
          <w:bCs/>
          <w:sz w:val="24"/>
          <w:szCs w:val="24"/>
          <w:lang w:val="hy-AM"/>
        </w:rPr>
      </w:pPr>
    </w:p>
    <w:p w14:paraId="32AA4929" w14:textId="0058632D" w:rsidR="00A54D53" w:rsidRPr="007F7AB5" w:rsidRDefault="007F7AB5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7F7AB5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49C568AF" w14:textId="77777777" w:rsidR="00A54D53" w:rsidRPr="00897DC6" w:rsidRDefault="00A54D53" w:rsidP="002F6529">
      <w:pPr>
        <w:jc w:val="both"/>
        <w:rPr>
          <w:rFonts w:ascii="Arial AMU" w:hAnsi="Arial AMU" w:cs="Arial"/>
          <w:bCs/>
          <w:highlight w:val="green"/>
          <w:lang w:val="hy-AM"/>
        </w:rPr>
      </w:pPr>
    </w:p>
    <w:p w14:paraId="354DE3A8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7F7AB5">
        <w:rPr>
          <w:rFonts w:ascii="Arial AMU" w:hAnsi="Arial AMU" w:cs="Arial"/>
          <w:bCs/>
          <w:sz w:val="24"/>
          <w:szCs w:val="24"/>
          <w:lang w:val="hy-AM"/>
        </w:rPr>
        <w:t xml:space="preserve">Ուսուցում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անցնելուց հետո ձեռնարկատիրական գործունեություն սկսած շահառուների թիվը ուսուցում անցած շահառուների ընդհանուր թվում, տոկոս</w:t>
      </w:r>
    </w:p>
    <w:p w14:paraId="082374F5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897DC6">
        <w:rPr>
          <w:rFonts w:ascii="Arial AMU" w:hAnsi="Arial AMU" w:cs="Arial"/>
          <w:bCs/>
          <w:sz w:val="24"/>
          <w:szCs w:val="24"/>
          <w:lang w:val="hy-AM"/>
        </w:rPr>
        <w:t>Շահառուների գոհունակության մակարդակը, տոկոս</w:t>
      </w:r>
    </w:p>
    <w:p w14:paraId="6F45CAF9" w14:textId="77777777" w:rsidR="00333D21" w:rsidRPr="00E93C8C" w:rsidRDefault="00333D21" w:rsidP="002F6529">
      <w:pPr>
        <w:pStyle w:val="ListParagraph"/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</w:p>
    <w:p w14:paraId="6388A0D3" w14:textId="6084D41D" w:rsidR="00A54D53" w:rsidRPr="00142035" w:rsidRDefault="00417846" w:rsidP="002F6529">
      <w:pPr>
        <w:jc w:val="both"/>
        <w:rPr>
          <w:rFonts w:ascii="Arial AMU" w:hAnsi="Arial AMU"/>
          <w:b/>
          <w:bCs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/>
          <w:b/>
          <w:bCs/>
          <w:lang w:val="hy-AM"/>
        </w:rPr>
        <w:t xml:space="preserve"> </w:t>
      </w:r>
      <w:r w:rsidR="00A54D53" w:rsidRPr="00E93C8C">
        <w:rPr>
          <w:rFonts w:ascii="Arial AMU" w:hAnsi="Arial AMU"/>
          <w:b/>
          <w:bCs/>
          <w:lang w:val="hy-AM"/>
        </w:rPr>
        <w:t>11006</w:t>
      </w:r>
      <w:r w:rsidR="00A54D53" w:rsidRPr="00897DC6">
        <w:rPr>
          <w:rFonts w:ascii="Arial Armenian" w:hAnsi="Arial Armenian" w:cs="Cambria Math"/>
          <w:b/>
          <w:bCs/>
          <w:lang w:val="hy-AM"/>
        </w:rPr>
        <w:t>.</w:t>
      </w:r>
      <w:r w:rsidR="007F7AB5">
        <w:rPr>
          <w:rFonts w:asciiTheme="minorHAnsi" w:hAnsiTheme="minorHAnsi" w:cs="Cambria Math"/>
          <w:b/>
          <w:bCs/>
          <w:lang w:val="hy-AM"/>
        </w:rPr>
        <w:t xml:space="preserve"> </w:t>
      </w:r>
      <w:r w:rsidR="00A54D53" w:rsidRPr="00897DC6">
        <w:rPr>
          <w:rFonts w:ascii="Arial Armenian" w:hAnsi="Arial Armenian"/>
          <w:b/>
          <w:bCs/>
          <w:lang w:val="hy-AM"/>
        </w:rPr>
        <w:t>ì³ñÓ³ïñíáÕ Ñ³ë³ñ³Ï³Ï³Ý ³ßË³ï³ÝùÝ»ñÇ Çñ³Ï³Ý³óÙ³Ý ³å³ÑáíáõÙ</w:t>
      </w:r>
      <w:r w:rsidR="00A54D53" w:rsidRPr="00E93C8C">
        <w:rPr>
          <w:rFonts w:ascii="Arial AMU" w:hAnsi="Arial AMU"/>
          <w:b/>
          <w:bCs/>
          <w:lang w:val="hy-AM"/>
        </w:rPr>
        <w:t xml:space="preserve"> </w:t>
      </w:r>
    </w:p>
    <w:p w14:paraId="0B8EADED" w14:textId="77777777" w:rsidR="00A54D53" w:rsidRPr="00E93C8C" w:rsidRDefault="00A54D53" w:rsidP="002F6529">
      <w:pPr>
        <w:jc w:val="both"/>
        <w:rPr>
          <w:rFonts w:ascii="Arial AMU" w:hAnsi="Arial AMU"/>
          <w:b/>
          <w:bCs/>
          <w:lang w:val="hy-AM"/>
        </w:rPr>
      </w:pPr>
      <w:r w:rsidRPr="00E93C8C">
        <w:rPr>
          <w:rFonts w:ascii="Arial AMU" w:hAnsi="Arial AMU"/>
          <w:b/>
          <w:bCs/>
          <w:lang w:val="hy-AM"/>
        </w:rPr>
        <w:t xml:space="preserve"> </w:t>
      </w:r>
    </w:p>
    <w:p w14:paraId="7BB30674" w14:textId="3AD10923" w:rsidR="00A54D53" w:rsidRPr="007F7AB5" w:rsidRDefault="007F7AB5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1E0B9A89" w14:textId="77777777" w:rsidR="00A54D53" w:rsidRPr="007F7AB5" w:rsidRDefault="00A54D53" w:rsidP="002F6529">
      <w:pPr>
        <w:ind w:left="360"/>
        <w:jc w:val="both"/>
        <w:rPr>
          <w:rFonts w:ascii="Arial AMU" w:hAnsi="Arial AMU" w:cs="Arial"/>
          <w:bCs/>
          <w:lang w:val="hy-AM"/>
        </w:rPr>
      </w:pPr>
    </w:p>
    <w:p w14:paraId="3E344021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7F7AB5">
        <w:rPr>
          <w:rFonts w:ascii="Arial AMU" w:hAnsi="Arial AMU" w:cs="Arial"/>
          <w:sz w:val="24"/>
          <w:szCs w:val="24"/>
          <w:lang w:val="hy-AM"/>
        </w:rPr>
        <w:t xml:space="preserve">Հասարակական </w:t>
      </w:r>
      <w:r w:rsidRPr="00897DC6">
        <w:rPr>
          <w:rFonts w:ascii="Arial AMU" w:hAnsi="Arial AMU" w:cs="Arial"/>
          <w:sz w:val="24"/>
          <w:szCs w:val="24"/>
          <w:lang w:val="hy-AM"/>
        </w:rPr>
        <w:t>աշխատանքների ծրագրերում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ընդգրկված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գործազուրկների</w:t>
      </w:r>
      <w:r w:rsidRPr="00897DC6">
        <w:rPr>
          <w:rFonts w:ascii="Arial AMU" w:hAnsi="Arial AMU" w:cs="Arial"/>
          <w:sz w:val="24"/>
          <w:szCs w:val="24"/>
        </w:rPr>
        <w:t xml:space="preserve"> </w:t>
      </w:r>
      <w:r w:rsidRPr="00897DC6">
        <w:rPr>
          <w:rFonts w:ascii="Arial AMU" w:hAnsi="Arial AMU" w:cs="Arial"/>
          <w:sz w:val="24"/>
          <w:szCs w:val="24"/>
          <w:lang w:val="hy-AM"/>
        </w:rPr>
        <w:t>թիվ</w:t>
      </w:r>
      <w:r w:rsidRPr="00897DC6">
        <w:rPr>
          <w:rFonts w:ascii="Arial AMU" w:hAnsi="Arial AMU"/>
          <w:sz w:val="24"/>
          <w:szCs w:val="24"/>
          <w:lang w:val="hy-AM"/>
        </w:rPr>
        <w:t xml:space="preserve">, </w:t>
      </w:r>
      <w:r w:rsidRPr="00897DC6">
        <w:rPr>
          <w:rFonts w:ascii="Arial AMU" w:hAnsi="Arial AMU" w:cs="Arial"/>
          <w:sz w:val="24"/>
          <w:szCs w:val="24"/>
          <w:lang w:val="hy-AM"/>
        </w:rPr>
        <w:t>մարդ, այդ թվում՝</w:t>
      </w:r>
    </w:p>
    <w:p w14:paraId="758CFAF7" w14:textId="77777777" w:rsidR="00A54D53" w:rsidRPr="00897DC6" w:rsidRDefault="00A54D53" w:rsidP="002F6529">
      <w:pPr>
        <w:ind w:left="720"/>
        <w:jc w:val="both"/>
        <w:rPr>
          <w:rFonts w:ascii="Arial AMU" w:hAnsi="Arial AMU" w:cs="Arial"/>
          <w:lang w:val="hy-AM"/>
        </w:rPr>
      </w:pPr>
      <w:r w:rsidRPr="00897DC6">
        <w:rPr>
          <w:rFonts w:ascii="Arial AMU" w:hAnsi="Arial AMU" w:cs="Arial"/>
          <w:lang w:val="hy-AM"/>
        </w:rPr>
        <w:t>կին</w:t>
      </w:r>
    </w:p>
    <w:p w14:paraId="3C84D2C9" w14:textId="77777777" w:rsidR="00A54D53" w:rsidRPr="007F7AB5" w:rsidRDefault="00A54D53" w:rsidP="002F6529">
      <w:pPr>
        <w:ind w:left="720"/>
        <w:jc w:val="both"/>
        <w:rPr>
          <w:rFonts w:ascii="Arial AMU" w:hAnsi="Arial AMU" w:cs="Arial"/>
          <w:lang w:val="hy-AM"/>
        </w:rPr>
      </w:pPr>
      <w:r w:rsidRPr="00897DC6">
        <w:rPr>
          <w:rFonts w:ascii="Arial AMU" w:hAnsi="Arial AMU" w:cs="Arial"/>
          <w:lang w:val="hy-AM"/>
        </w:rPr>
        <w:t>տղամարդ</w:t>
      </w:r>
    </w:p>
    <w:p w14:paraId="1CD878FE" w14:textId="0819B109" w:rsidR="00417846" w:rsidRPr="007F7AB5" w:rsidRDefault="00A54D53" w:rsidP="007F7AB5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/>
          <w:sz w:val="24"/>
          <w:szCs w:val="24"/>
          <w:lang w:val="hy-AM"/>
        </w:rPr>
      </w:pPr>
      <w:r w:rsidRPr="007F7AB5">
        <w:rPr>
          <w:rFonts w:ascii="Arial AMU" w:hAnsi="Arial AMU" w:cs="Arial"/>
          <w:sz w:val="24"/>
          <w:szCs w:val="24"/>
          <w:lang w:val="hy-AM"/>
        </w:rPr>
        <w:t xml:space="preserve">Վարձատրվող </w:t>
      </w:r>
      <w:r w:rsidRPr="00897DC6">
        <w:rPr>
          <w:rFonts w:ascii="Arial AMU" w:hAnsi="Arial AMU" w:cs="Arial"/>
          <w:sz w:val="24"/>
          <w:szCs w:val="24"/>
          <w:lang w:val="hy-AM"/>
        </w:rPr>
        <w:t>հասարակական աշխատանքների ծրագրերում ընդգրկված գործազուրկների գոհունակության մակարդակ, տոկոս</w:t>
      </w:r>
    </w:p>
    <w:p w14:paraId="37A662A5" w14:textId="77777777" w:rsidR="00A54D53" w:rsidRPr="00E93C8C" w:rsidRDefault="00A54D53" w:rsidP="002F6529">
      <w:pPr>
        <w:pStyle w:val="ListParagraph"/>
        <w:jc w:val="both"/>
        <w:rPr>
          <w:rFonts w:ascii="Arial AMU" w:hAnsi="Arial AMU"/>
          <w:sz w:val="24"/>
          <w:szCs w:val="24"/>
          <w:lang w:val="hy-AM"/>
        </w:rPr>
      </w:pPr>
    </w:p>
    <w:p w14:paraId="05231A87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11007</w:t>
      </w:r>
      <w:r w:rsidR="00A54D53" w:rsidRPr="00142035">
        <w:rPr>
          <w:rFonts w:ascii="Arial AMU" w:hAnsi="Arial AMU" w:cs="Cambria Math"/>
          <w:b/>
          <w:lang w:val="hy-AM"/>
        </w:rPr>
        <w:t xml:space="preserve">. </w:t>
      </w:r>
      <w:r w:rsidR="00A54D53" w:rsidRPr="00E93C8C">
        <w:rPr>
          <w:rFonts w:ascii="Arial AMU" w:hAnsi="Arial AMU" w:cs="Arial"/>
          <w:b/>
          <w:lang w:val="hy-AM"/>
        </w:rPr>
        <w:t>Հաշմանդամություն ունեցող երեխաների ծնողների համար դասընթացների կազմակերպում</w:t>
      </w:r>
    </w:p>
    <w:p w14:paraId="2EBD6491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32C7D901" w14:textId="3F870B80" w:rsidR="00A54D53" w:rsidRPr="007F7AB5" w:rsidRDefault="007F7AB5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37DCDC65" w14:textId="77777777" w:rsidR="00A54D53" w:rsidRPr="007F7AB5" w:rsidRDefault="00A54D53" w:rsidP="002F6529">
      <w:pPr>
        <w:ind w:left="360"/>
        <w:jc w:val="both"/>
        <w:rPr>
          <w:rFonts w:ascii="Arial AMU" w:hAnsi="Arial AMU" w:cs="Arial"/>
          <w:bCs/>
          <w:lang w:val="hy-AM"/>
        </w:rPr>
      </w:pPr>
    </w:p>
    <w:p w14:paraId="2EFFF126" w14:textId="34464538" w:rsidR="00A54D53" w:rsidRPr="001B156D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/>
          <w:i/>
          <w:iCs/>
          <w:sz w:val="24"/>
          <w:szCs w:val="24"/>
          <w:lang w:val="hy-AM"/>
        </w:rPr>
      </w:pPr>
      <w:r w:rsidRPr="007F7AB5">
        <w:rPr>
          <w:rFonts w:ascii="Arial AMU" w:hAnsi="Arial AMU" w:cs="Arial"/>
          <w:bCs/>
          <w:sz w:val="24"/>
          <w:szCs w:val="24"/>
          <w:lang w:val="hy-AM"/>
        </w:rPr>
        <w:t xml:space="preserve">Ուսուցում </w:t>
      </w: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անցնելուց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հետո աշխատանքի տեղավորված շահառուների թիվը ուսուցում անցած շահառուների ընդհանուր թվում, տոկոս</w:t>
      </w:r>
      <w:r w:rsidR="001B156D">
        <w:rPr>
          <w:rFonts w:ascii="Arial AMU" w:hAnsi="Arial AMU" w:cs="Arial"/>
          <w:bCs/>
          <w:sz w:val="24"/>
          <w:szCs w:val="24"/>
          <w:lang w:val="hy-AM"/>
        </w:rPr>
        <w:t xml:space="preserve"> - </w:t>
      </w:r>
      <w:r w:rsidR="001B156D" w:rsidRPr="001B156D">
        <w:rPr>
          <w:rFonts w:ascii="Arial AMU" w:hAnsi="Arial AMU" w:cs="Arial"/>
          <w:b/>
          <w:i/>
          <w:iCs/>
          <w:sz w:val="24"/>
          <w:szCs w:val="24"/>
          <w:lang w:val="hy-AM"/>
        </w:rPr>
        <w:t>մի փոքր այլ խմբագրությամբ</w:t>
      </w:r>
    </w:p>
    <w:p w14:paraId="2BD30C35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897DC6">
        <w:rPr>
          <w:rFonts w:ascii="Arial AMU" w:hAnsi="Arial AMU" w:cs="Arial"/>
          <w:bCs/>
          <w:sz w:val="24"/>
          <w:szCs w:val="24"/>
          <w:lang w:val="hy-AM"/>
        </w:rPr>
        <w:t>Շահառուների գոհունակության մակարդակը, տոկոս</w:t>
      </w:r>
    </w:p>
    <w:p w14:paraId="5A881914" w14:textId="77777777" w:rsidR="00A54D53" w:rsidRPr="00E93C8C" w:rsidRDefault="00A54D53" w:rsidP="002F6529">
      <w:pPr>
        <w:jc w:val="both"/>
        <w:rPr>
          <w:rFonts w:ascii="Arial AMU" w:hAnsi="Arial AMU"/>
          <w:b/>
          <w:bCs/>
          <w:lang w:val="hy-AM"/>
        </w:rPr>
      </w:pPr>
    </w:p>
    <w:p w14:paraId="32370D93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12001</w:t>
      </w:r>
      <w:r w:rsidR="00A54D53" w:rsidRPr="00142035">
        <w:rPr>
          <w:rFonts w:ascii="Arial AMU" w:hAnsi="Arial AMU" w:cs="Cambria Math"/>
          <w:b/>
          <w:lang w:val="hy-AM"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Աշխատաշուկայում անմրցունակ անձանց փոքր ձեռնարկատիրական գործունեության աջակցության տրամադրում</w:t>
      </w:r>
    </w:p>
    <w:p w14:paraId="05109D2B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696A2926" w14:textId="40D32870" w:rsidR="00A54D53" w:rsidRPr="001B156D" w:rsidRDefault="001B156D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A54D53" w:rsidRPr="00E93C8C">
        <w:rPr>
          <w:rFonts w:ascii="Arial AMU" w:hAnsi="Arial AMU" w:cs="Arial"/>
          <w:bCs/>
          <w:lang w:val="hy-AM"/>
        </w:rPr>
        <w:t xml:space="preserve"> չափորոշիչները</w:t>
      </w:r>
      <w:r>
        <w:rPr>
          <w:bCs/>
          <w:lang w:val="hy-AM"/>
        </w:rPr>
        <w:t>․</w:t>
      </w:r>
    </w:p>
    <w:p w14:paraId="28B98F4B" w14:textId="77777777" w:rsidR="00A54D53" w:rsidRPr="001B156D" w:rsidRDefault="00A54D53" w:rsidP="002F6529">
      <w:pPr>
        <w:ind w:left="360"/>
        <w:jc w:val="both"/>
        <w:rPr>
          <w:rFonts w:ascii="Arial AMU" w:hAnsi="Arial AMU" w:cs="Arial"/>
          <w:bCs/>
          <w:lang w:val="hy-AM"/>
        </w:rPr>
      </w:pPr>
    </w:p>
    <w:p w14:paraId="2A31FCB5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Շահառուների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գոհունակության մակարդակը, տոկոս</w:t>
      </w:r>
    </w:p>
    <w:p w14:paraId="5AB879E7" w14:textId="2E7AD47F" w:rsidR="00333D21" w:rsidRPr="001B156D" w:rsidRDefault="00333D21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897DC6">
        <w:rPr>
          <w:rFonts w:ascii="Arial AMU" w:hAnsi="Arial AMU" w:cs="Arial"/>
          <w:bCs/>
          <w:sz w:val="24"/>
          <w:szCs w:val="24"/>
          <w:lang w:val="hy-AM"/>
        </w:rPr>
        <w:t>Ինքնազբաղվածությամբ ապահովված անձանց թիվն ըստ սեռային տարանջատման</w:t>
      </w:r>
      <w:r w:rsidR="00D52C4E" w:rsidRPr="001B156D">
        <w:rPr>
          <w:rFonts w:ascii="Arial AMU" w:hAnsi="Arial AMU" w:cs="Arial"/>
          <w:bCs/>
          <w:sz w:val="24"/>
          <w:szCs w:val="24"/>
          <w:lang w:val="hy-AM"/>
        </w:rPr>
        <w:t xml:space="preserve"> </w:t>
      </w:r>
    </w:p>
    <w:p w14:paraId="23B92A1A" w14:textId="77777777" w:rsidR="00417846" w:rsidRPr="00142035" w:rsidRDefault="00417846" w:rsidP="002F6529">
      <w:pPr>
        <w:jc w:val="both"/>
        <w:rPr>
          <w:rFonts w:ascii="Arial AMU" w:hAnsi="Arial AMU"/>
          <w:b/>
          <w:bCs/>
          <w:lang w:val="hy-AM"/>
        </w:rPr>
      </w:pPr>
    </w:p>
    <w:p w14:paraId="1190E736" w14:textId="77777777" w:rsidR="00417846" w:rsidRPr="00142035" w:rsidRDefault="00417846" w:rsidP="002F6529">
      <w:pPr>
        <w:jc w:val="both"/>
        <w:rPr>
          <w:rFonts w:ascii="Arial AMU" w:hAnsi="Arial AMU"/>
          <w:b/>
          <w:bCs/>
          <w:lang w:val="hy-AM"/>
        </w:rPr>
      </w:pPr>
    </w:p>
    <w:p w14:paraId="7F02CC31" w14:textId="77777777" w:rsidR="00204ACD" w:rsidRPr="00897DC6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B156D">
        <w:rPr>
          <w:rFonts w:ascii="Arial AMU" w:hAnsi="Arial AMU" w:cs="Arial"/>
          <w:b/>
          <w:lang w:val="hy-AM"/>
        </w:rPr>
        <w:t xml:space="preserve">Միջոցառում </w:t>
      </w:r>
      <w:r w:rsidR="00204ACD" w:rsidRPr="001B156D">
        <w:rPr>
          <w:rFonts w:ascii="Arial AMU" w:hAnsi="Arial AMU" w:cs="Arial"/>
          <w:b/>
          <w:lang w:val="hy-AM"/>
        </w:rPr>
        <w:t>12002. Աշխատաշուկայում անմրցունակ անձանց աշխատանքի տեղավորման դեպքում գործատուին աշխատավարձի մասնակի փոխհատուցում և հաշմանդամությ</w:t>
      </w:r>
      <w:r w:rsidR="00204ACD" w:rsidRPr="00897DC6">
        <w:rPr>
          <w:rFonts w:ascii="Arial AMU" w:hAnsi="Arial AMU" w:cs="Arial"/>
          <w:b/>
          <w:lang w:val="hy-AM"/>
        </w:rPr>
        <w:t>ուն ունեցող անձին ուղեկցողի համար դրամական օգնության տրամադրում</w:t>
      </w:r>
    </w:p>
    <w:p w14:paraId="2960823E" w14:textId="77777777" w:rsidR="00204ACD" w:rsidRPr="00897DC6" w:rsidRDefault="00204ACD" w:rsidP="002F6529">
      <w:pPr>
        <w:jc w:val="both"/>
        <w:rPr>
          <w:rFonts w:ascii="Arial AMU" w:hAnsi="Arial AMU" w:cs="Arial"/>
          <w:b/>
          <w:lang w:val="hy-AM"/>
        </w:rPr>
      </w:pPr>
    </w:p>
    <w:p w14:paraId="76714389" w14:textId="2EAC5D65" w:rsidR="00204ACD" w:rsidRPr="001B156D" w:rsidRDefault="001B156D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204ACD" w:rsidRPr="001B156D">
        <w:rPr>
          <w:rFonts w:ascii="Arial AMU" w:hAnsi="Arial AMU" w:cs="Arial"/>
          <w:bCs/>
          <w:lang w:val="hy-AM"/>
        </w:rPr>
        <w:t>չափորոշիչը</w:t>
      </w:r>
      <w:r>
        <w:rPr>
          <w:bCs/>
          <w:lang w:val="hy-AM"/>
        </w:rPr>
        <w:t>․</w:t>
      </w:r>
    </w:p>
    <w:p w14:paraId="7238D5C1" w14:textId="77777777" w:rsidR="00204ACD" w:rsidRPr="00897DC6" w:rsidRDefault="00204ACD" w:rsidP="002F6529">
      <w:pPr>
        <w:ind w:left="360"/>
        <w:jc w:val="both"/>
        <w:rPr>
          <w:rFonts w:ascii="Arial AMU" w:hAnsi="Arial AMU" w:cs="Arial"/>
          <w:bCs/>
          <w:highlight w:val="green"/>
          <w:lang w:val="hy-AM"/>
        </w:rPr>
      </w:pPr>
    </w:p>
    <w:p w14:paraId="096D380A" w14:textId="77777777" w:rsidR="00204ACD" w:rsidRPr="001B156D" w:rsidRDefault="00204ACD" w:rsidP="002F6529">
      <w:pPr>
        <w:numPr>
          <w:ilvl w:val="0"/>
          <w:numId w:val="11"/>
        </w:numPr>
        <w:jc w:val="both"/>
        <w:rPr>
          <w:rFonts w:ascii="Arial AMU" w:hAnsi="Arial AMU" w:cs="Arial"/>
          <w:bCs/>
        </w:rPr>
      </w:pPr>
      <w:proofErr w:type="spellStart"/>
      <w:r w:rsidRPr="001B156D">
        <w:rPr>
          <w:rFonts w:ascii="Arial AMU" w:hAnsi="Arial AMU" w:cs="Arial"/>
        </w:rPr>
        <w:t>Շահառուների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թիվն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ըստ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սեռային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տարանջատման</w:t>
      </w:r>
      <w:proofErr w:type="spellEnd"/>
    </w:p>
    <w:p w14:paraId="3E0B92E7" w14:textId="77777777" w:rsidR="00204ACD" w:rsidRPr="00897DC6" w:rsidRDefault="00204ACD" w:rsidP="002F6529">
      <w:pPr>
        <w:jc w:val="both"/>
        <w:rPr>
          <w:rFonts w:ascii="Arial AMU" w:hAnsi="Arial AMU" w:cs="Arial"/>
          <w:b/>
          <w:highlight w:val="green"/>
        </w:rPr>
      </w:pPr>
    </w:p>
    <w:p w14:paraId="5D0F7564" w14:textId="77777777" w:rsidR="00204ACD" w:rsidRPr="00897DC6" w:rsidRDefault="00204ACD" w:rsidP="002F6529">
      <w:pPr>
        <w:jc w:val="both"/>
        <w:rPr>
          <w:rFonts w:ascii="Arial AMU" w:hAnsi="Arial AMU" w:cs="Arial"/>
          <w:b/>
          <w:highlight w:val="green"/>
        </w:rPr>
      </w:pPr>
    </w:p>
    <w:p w14:paraId="3517767D" w14:textId="77777777" w:rsidR="00204ACD" w:rsidRPr="00897DC6" w:rsidRDefault="00417846" w:rsidP="002F6529">
      <w:pPr>
        <w:jc w:val="both"/>
        <w:rPr>
          <w:rFonts w:ascii="Arial AMU" w:hAnsi="Arial AMU" w:cs="Arial"/>
          <w:b/>
        </w:rPr>
      </w:pPr>
      <w:proofErr w:type="spellStart"/>
      <w:r w:rsidRPr="001B156D">
        <w:rPr>
          <w:rFonts w:ascii="Arial AMU" w:hAnsi="Arial AMU" w:cs="Arial"/>
          <w:b/>
        </w:rPr>
        <w:t>Միջոցառում</w:t>
      </w:r>
      <w:proofErr w:type="spellEnd"/>
      <w:r w:rsidRPr="001B156D">
        <w:rPr>
          <w:rFonts w:ascii="Arial AMU" w:hAnsi="Arial AMU" w:cs="Arial"/>
          <w:b/>
        </w:rPr>
        <w:t xml:space="preserve"> </w:t>
      </w:r>
      <w:r w:rsidR="00204ACD" w:rsidRPr="001B156D">
        <w:rPr>
          <w:rFonts w:ascii="Arial AMU" w:hAnsi="Arial AMU" w:cs="Arial"/>
          <w:b/>
        </w:rPr>
        <w:t xml:space="preserve">12003.  </w:t>
      </w:r>
      <w:r w:rsidR="00204ACD" w:rsidRPr="00897DC6">
        <w:rPr>
          <w:rFonts w:ascii="Arial AMU" w:hAnsi="Arial AMU" w:cs="Arial"/>
          <w:b/>
          <w:lang w:val="hy-AM"/>
        </w:rPr>
        <w:t>Գործազուրկին այլ վայրում աշխատանքի տեղավորման աջակցության տրամադրում</w:t>
      </w:r>
    </w:p>
    <w:p w14:paraId="6029683C" w14:textId="77777777" w:rsidR="00204ACD" w:rsidRPr="00897DC6" w:rsidRDefault="00204ACD" w:rsidP="002F6529">
      <w:pPr>
        <w:jc w:val="both"/>
        <w:rPr>
          <w:rFonts w:ascii="Arial AMU" w:hAnsi="Arial AMU" w:cs="Arial"/>
          <w:b/>
          <w:highlight w:val="green"/>
        </w:rPr>
      </w:pPr>
    </w:p>
    <w:p w14:paraId="2F90A2EF" w14:textId="471BADD9" w:rsidR="00204ACD" w:rsidRPr="001B156D" w:rsidRDefault="001B156D" w:rsidP="002F6529">
      <w:pPr>
        <w:ind w:left="360"/>
        <w:jc w:val="both"/>
        <w:rPr>
          <w:rFonts w:ascii="Arial AMU" w:hAnsi="Arial AMU" w:cs="Arial"/>
          <w:bCs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204ACD" w:rsidRPr="001B156D">
        <w:rPr>
          <w:rFonts w:ascii="Arial AMU" w:hAnsi="Arial AMU" w:cs="Arial"/>
          <w:bCs/>
          <w:lang w:val="hy-AM"/>
        </w:rPr>
        <w:t xml:space="preserve"> չափորոշիչը</w:t>
      </w:r>
    </w:p>
    <w:p w14:paraId="5AC77C32" w14:textId="77777777" w:rsidR="00204ACD" w:rsidRPr="00897DC6" w:rsidRDefault="00204ACD" w:rsidP="002F6529">
      <w:pPr>
        <w:ind w:left="360"/>
        <w:jc w:val="both"/>
        <w:rPr>
          <w:rFonts w:ascii="Arial AMU" w:hAnsi="Arial AMU" w:cs="Arial"/>
          <w:bCs/>
          <w:highlight w:val="green"/>
        </w:rPr>
      </w:pPr>
    </w:p>
    <w:p w14:paraId="31F46E0B" w14:textId="77777777" w:rsidR="00204ACD" w:rsidRPr="001B156D" w:rsidRDefault="00204ACD" w:rsidP="002F6529">
      <w:pPr>
        <w:numPr>
          <w:ilvl w:val="0"/>
          <w:numId w:val="11"/>
        </w:numPr>
        <w:jc w:val="both"/>
        <w:rPr>
          <w:rFonts w:ascii="Arial AMU" w:hAnsi="Arial AMU" w:cs="Arial"/>
          <w:bCs/>
        </w:rPr>
      </w:pPr>
      <w:proofErr w:type="spellStart"/>
      <w:r w:rsidRPr="001B156D">
        <w:rPr>
          <w:rFonts w:ascii="Arial AMU" w:hAnsi="Arial AMU" w:cs="Arial"/>
        </w:rPr>
        <w:t>Շահառուների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թիվն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ըստ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սեռային</w:t>
      </w:r>
      <w:proofErr w:type="spellEnd"/>
      <w:r w:rsidRPr="001B156D">
        <w:rPr>
          <w:rFonts w:ascii="Arial AMU" w:hAnsi="Arial AMU" w:cs="Arial"/>
        </w:rPr>
        <w:t xml:space="preserve"> </w:t>
      </w:r>
      <w:proofErr w:type="spellStart"/>
      <w:r w:rsidRPr="001B156D">
        <w:rPr>
          <w:rFonts w:ascii="Arial AMU" w:hAnsi="Arial AMU" w:cs="Arial"/>
        </w:rPr>
        <w:t>տարանջատման</w:t>
      </w:r>
      <w:proofErr w:type="spellEnd"/>
    </w:p>
    <w:p w14:paraId="092E7AB6" w14:textId="77777777" w:rsidR="00204ACD" w:rsidRPr="00897DC6" w:rsidRDefault="00204ACD" w:rsidP="002F6529">
      <w:pPr>
        <w:jc w:val="both"/>
        <w:rPr>
          <w:rFonts w:ascii="Arial AMU" w:hAnsi="Arial AMU" w:cs="Arial"/>
          <w:b/>
          <w:highlight w:val="cyan"/>
        </w:rPr>
      </w:pPr>
    </w:p>
    <w:p w14:paraId="57263C02" w14:textId="77777777" w:rsidR="00204ACD" w:rsidRPr="00897DC6" w:rsidRDefault="00204ACD" w:rsidP="002F6529">
      <w:pPr>
        <w:jc w:val="both"/>
        <w:rPr>
          <w:rFonts w:ascii="Arial AMU" w:hAnsi="Arial AMU" w:cs="Arial"/>
          <w:b/>
          <w:highlight w:val="green"/>
        </w:rPr>
      </w:pPr>
    </w:p>
    <w:p w14:paraId="70D8F2CA" w14:textId="77777777" w:rsidR="00A54D53" w:rsidRPr="00897DC6" w:rsidRDefault="00417846" w:rsidP="002F6529">
      <w:pPr>
        <w:jc w:val="both"/>
        <w:rPr>
          <w:rFonts w:ascii="Arial AMU" w:hAnsi="Arial AMU" w:cs="Arial"/>
          <w:b/>
        </w:rPr>
      </w:pPr>
      <w:proofErr w:type="spellStart"/>
      <w:r w:rsidRPr="001B156D">
        <w:rPr>
          <w:rFonts w:ascii="Arial AMU" w:hAnsi="Arial AMU" w:cs="Arial"/>
          <w:b/>
        </w:rPr>
        <w:t>Միջոցառում</w:t>
      </w:r>
      <w:proofErr w:type="spellEnd"/>
      <w:r w:rsidRPr="001B156D">
        <w:rPr>
          <w:rFonts w:ascii="Arial AMU" w:hAnsi="Arial AMU" w:cs="Arial"/>
          <w:b/>
          <w:lang w:val="hy-AM"/>
        </w:rPr>
        <w:t xml:space="preserve"> </w:t>
      </w:r>
      <w:r w:rsidR="00A54D53" w:rsidRPr="00897DC6">
        <w:rPr>
          <w:rFonts w:ascii="Arial AMU" w:hAnsi="Arial AMU" w:cs="Arial"/>
          <w:b/>
          <w:lang w:val="hy-AM"/>
        </w:rPr>
        <w:t>12004</w:t>
      </w:r>
      <w:r w:rsidR="00A54D53" w:rsidRPr="00897DC6">
        <w:rPr>
          <w:rFonts w:ascii="Arial AMU" w:hAnsi="Arial AMU" w:cs="Cambria Math"/>
          <w:b/>
        </w:rPr>
        <w:t>.</w:t>
      </w:r>
      <w:r w:rsidR="00A54D53" w:rsidRPr="00897DC6">
        <w:rPr>
          <w:rFonts w:ascii="Arial AMU" w:hAnsi="Arial AMU" w:cs="Arial"/>
          <w:b/>
          <w:lang w:val="hy-AM"/>
        </w:rPr>
        <w:t xml:space="preserve"> Ձեռք բերած մասնագիտությամբ մասնագիտական աշխատանքային փորձ ձեռք բերելու համար գործազուրկներին աջակցության տրամադրում </w:t>
      </w:r>
    </w:p>
    <w:p w14:paraId="4DE715F6" w14:textId="77777777" w:rsidR="00A54D53" w:rsidRPr="00897DC6" w:rsidRDefault="00A54D53" w:rsidP="002F6529">
      <w:pPr>
        <w:jc w:val="both"/>
        <w:rPr>
          <w:rFonts w:ascii="Arial AMU" w:hAnsi="Arial AMU" w:cs="Arial"/>
          <w:b/>
          <w:highlight w:val="green"/>
        </w:rPr>
      </w:pPr>
    </w:p>
    <w:p w14:paraId="35424B78" w14:textId="0BE94BAE" w:rsidR="00A54D53" w:rsidRPr="00897DC6" w:rsidRDefault="00A54D53" w:rsidP="002F6529">
      <w:pPr>
        <w:jc w:val="both"/>
        <w:rPr>
          <w:rFonts w:ascii="Arial AMU" w:hAnsi="Arial AMU" w:cs="Arial"/>
        </w:rPr>
      </w:pPr>
      <w:r w:rsidRPr="001B156D">
        <w:rPr>
          <w:rFonts w:ascii="Arial AMU" w:hAnsi="Arial AMU" w:cs="Arial"/>
          <w:lang w:val="hy-AM"/>
        </w:rPr>
        <w:t xml:space="preserve">Միջոցառման </w:t>
      </w:r>
      <w:proofErr w:type="spellStart"/>
      <w:r w:rsidRPr="001B156D">
        <w:rPr>
          <w:rFonts w:ascii="Arial AMU" w:hAnsi="Arial AMU" w:cs="Arial"/>
        </w:rPr>
        <w:t>չափորոշիչ</w:t>
      </w:r>
      <w:proofErr w:type="spellEnd"/>
      <w:r w:rsidRPr="00897DC6">
        <w:rPr>
          <w:rFonts w:ascii="Arial AMU" w:hAnsi="Arial AMU" w:cs="Arial"/>
          <w:lang w:val="hy-AM"/>
        </w:rPr>
        <w:t>ները ձևակերպ</w:t>
      </w:r>
      <w:r w:rsidR="001B156D">
        <w:rPr>
          <w:rFonts w:ascii="Arial AMU" w:hAnsi="Arial AMU" w:cs="Arial"/>
          <w:lang w:val="hy-AM"/>
        </w:rPr>
        <w:t>վ</w:t>
      </w:r>
      <w:r w:rsidRPr="001B156D">
        <w:rPr>
          <w:rFonts w:ascii="Arial AMU" w:hAnsi="Arial AMU" w:cs="Arial"/>
          <w:lang w:val="hy-AM"/>
        </w:rPr>
        <w:t>ել հետևյալ խմբագրությամբ՝</w:t>
      </w:r>
    </w:p>
    <w:p w14:paraId="4B5610E9" w14:textId="77777777" w:rsidR="00A54D53" w:rsidRPr="00897DC6" w:rsidRDefault="00A54D53" w:rsidP="002F6529">
      <w:pPr>
        <w:jc w:val="both"/>
        <w:rPr>
          <w:rFonts w:ascii="Arial AMU" w:hAnsi="Arial AMU" w:cs="Arial"/>
          <w:highlight w:val="cyan"/>
        </w:rPr>
      </w:pPr>
    </w:p>
    <w:p w14:paraId="3FD39E13" w14:textId="46CFAFBA" w:rsidR="00A54D53" w:rsidRPr="00897DC6" w:rsidRDefault="00A54D53" w:rsidP="002F6529">
      <w:pPr>
        <w:pStyle w:val="ListParagraph"/>
        <w:numPr>
          <w:ilvl w:val="0"/>
          <w:numId w:val="3"/>
        </w:numPr>
        <w:spacing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1B156D">
        <w:rPr>
          <w:rFonts w:ascii="Arial AMU" w:hAnsi="Arial AMU" w:cs="Arial"/>
          <w:bCs/>
          <w:sz w:val="24"/>
          <w:szCs w:val="24"/>
          <w:lang w:val="hy-AM"/>
        </w:rPr>
        <w:t>Գործատուի մոտ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 xml:space="preserve"> աշխատանքային պրակտիկա անցած գործազուրկների թիվ, մար</w:t>
      </w:r>
      <w:r w:rsidR="001B156D">
        <w:rPr>
          <w:rFonts w:ascii="Arial AMU" w:hAnsi="Arial AMU" w:cs="Arial"/>
          <w:bCs/>
          <w:sz w:val="24"/>
          <w:szCs w:val="24"/>
          <w:lang w:val="hy-AM"/>
        </w:rPr>
        <w:t>դ</w:t>
      </w: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,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այդ թվում՝</w:t>
      </w:r>
    </w:p>
    <w:p w14:paraId="34641A2B" w14:textId="77777777" w:rsidR="00A54D53" w:rsidRPr="00897DC6" w:rsidRDefault="00A54D53" w:rsidP="002F6529">
      <w:pPr>
        <w:ind w:left="720"/>
        <w:jc w:val="both"/>
        <w:rPr>
          <w:rFonts w:ascii="Arial AMU" w:hAnsi="Arial AMU" w:cs="Arial"/>
          <w:lang w:val="hy-AM"/>
        </w:rPr>
      </w:pPr>
      <w:r w:rsidRPr="00897DC6">
        <w:rPr>
          <w:rFonts w:ascii="Arial AMU" w:hAnsi="Arial AMU" w:cs="Arial"/>
          <w:lang w:val="hy-AM"/>
        </w:rPr>
        <w:t>կին</w:t>
      </w:r>
    </w:p>
    <w:p w14:paraId="7F4CA03C" w14:textId="77777777" w:rsidR="00A54D53" w:rsidRPr="00897DC6" w:rsidRDefault="00A54D53" w:rsidP="002F6529">
      <w:pPr>
        <w:ind w:left="720"/>
        <w:jc w:val="both"/>
        <w:rPr>
          <w:rFonts w:ascii="Arial AMU" w:hAnsi="Arial AMU" w:cs="Arial"/>
          <w:lang w:val="hy-AM"/>
        </w:rPr>
      </w:pPr>
      <w:r w:rsidRPr="00897DC6">
        <w:rPr>
          <w:rFonts w:ascii="Arial AMU" w:hAnsi="Arial AMU" w:cs="Arial"/>
          <w:lang w:val="hy-AM"/>
        </w:rPr>
        <w:t>տղամարդ</w:t>
      </w:r>
    </w:p>
    <w:p w14:paraId="39AC1BFA" w14:textId="77777777" w:rsidR="00A54D53" w:rsidRPr="00897DC6" w:rsidRDefault="00A54D53" w:rsidP="002F6529">
      <w:pPr>
        <w:pStyle w:val="ListParagraph"/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897DC6">
        <w:rPr>
          <w:rFonts w:ascii="Arial AMU" w:hAnsi="Arial AMU" w:cs="Arial"/>
          <w:bCs/>
          <w:sz w:val="24"/>
          <w:szCs w:val="24"/>
          <w:lang w:val="hy-AM"/>
        </w:rPr>
        <w:t>Աշխատանքային պրակտիկա անցած հաշմանդամություն ունեցող անձանց թիվ, մարդ</w:t>
      </w:r>
    </w:p>
    <w:p w14:paraId="1ABA1B2B" w14:textId="77777777" w:rsidR="00A54D53" w:rsidRPr="00897DC6" w:rsidRDefault="00A54D53" w:rsidP="002F6529">
      <w:pPr>
        <w:ind w:left="720"/>
        <w:jc w:val="both"/>
        <w:rPr>
          <w:rFonts w:ascii="Arial AMU" w:hAnsi="Arial AMU" w:cs="Arial"/>
          <w:bCs/>
          <w:highlight w:val="green"/>
          <w:lang w:val="hy-AM"/>
        </w:rPr>
      </w:pPr>
    </w:p>
    <w:p w14:paraId="70B0EFD3" w14:textId="699A7D46" w:rsidR="00A54D53" w:rsidRPr="001B156D" w:rsidRDefault="001B156D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A54D53" w:rsidRPr="001B156D">
        <w:rPr>
          <w:rFonts w:ascii="Arial AMU" w:hAnsi="Arial AMU" w:cs="Arial"/>
          <w:bCs/>
          <w:lang w:val="hy-AM"/>
        </w:rPr>
        <w:t xml:space="preserve"> չափորոշիչները</w:t>
      </w:r>
      <w:r>
        <w:rPr>
          <w:bCs/>
          <w:lang w:val="hy-AM"/>
        </w:rPr>
        <w:t>․</w:t>
      </w:r>
    </w:p>
    <w:p w14:paraId="4EED5C20" w14:textId="77777777" w:rsidR="00A54D53" w:rsidRPr="00897DC6" w:rsidRDefault="00A54D53" w:rsidP="002F6529">
      <w:pPr>
        <w:jc w:val="both"/>
        <w:rPr>
          <w:rFonts w:ascii="Arial AMU" w:hAnsi="Arial AMU" w:cs="Arial"/>
          <w:bCs/>
          <w:highlight w:val="green"/>
          <w:lang w:val="hy-AM"/>
        </w:rPr>
      </w:pPr>
    </w:p>
    <w:p w14:paraId="02F415D0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Աշխատանքային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պրակտիկայի միջին տևողությունը, ամիս</w:t>
      </w:r>
    </w:p>
    <w:p w14:paraId="68F58C66" w14:textId="77777777" w:rsidR="00A54D53" w:rsidRPr="00897DC6" w:rsidRDefault="00A54D53" w:rsidP="002F6529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897DC6">
        <w:rPr>
          <w:rFonts w:ascii="Arial AMU" w:hAnsi="Arial AMU" w:cs="Arial"/>
          <w:bCs/>
          <w:sz w:val="24"/>
          <w:szCs w:val="24"/>
          <w:lang w:val="hy-AM"/>
        </w:rPr>
        <w:t>Շահառուների գոհունակության մակարդակը, տոկոս</w:t>
      </w:r>
    </w:p>
    <w:p w14:paraId="2848C8FE" w14:textId="77777777" w:rsidR="00A54D53" w:rsidRPr="00897DC6" w:rsidRDefault="00A54D53" w:rsidP="002F6529">
      <w:pPr>
        <w:jc w:val="both"/>
        <w:rPr>
          <w:rFonts w:ascii="Arial AMU" w:hAnsi="Arial AMU"/>
          <w:b/>
          <w:bCs/>
          <w:highlight w:val="green"/>
          <w:lang w:val="hy-AM"/>
        </w:rPr>
      </w:pPr>
    </w:p>
    <w:p w14:paraId="0B5374D2" w14:textId="77777777" w:rsidR="00AB3297" w:rsidRPr="00897DC6" w:rsidRDefault="00AB3297" w:rsidP="002F6529">
      <w:pPr>
        <w:jc w:val="both"/>
        <w:rPr>
          <w:rFonts w:ascii="Arial AMU" w:hAnsi="Arial AMU" w:cs="Arial"/>
          <w:b/>
          <w:highlight w:val="green"/>
          <w:lang w:val="hy-AM"/>
        </w:rPr>
      </w:pPr>
    </w:p>
    <w:p w14:paraId="1BB55DC7" w14:textId="77777777" w:rsidR="00AB3297" w:rsidRPr="001B156D" w:rsidRDefault="00417846" w:rsidP="002F6529">
      <w:pPr>
        <w:jc w:val="both"/>
        <w:rPr>
          <w:rFonts w:ascii="Arial" w:hAnsi="Arial" w:cs="Arial"/>
          <w:lang w:val="hy-AM"/>
        </w:rPr>
      </w:pPr>
      <w:r w:rsidRPr="001B156D">
        <w:rPr>
          <w:rFonts w:ascii="Arial AMU" w:hAnsi="Arial AMU" w:cs="Arial"/>
          <w:b/>
          <w:lang w:val="hy-AM"/>
        </w:rPr>
        <w:t xml:space="preserve">Միջոցառում </w:t>
      </w:r>
      <w:r w:rsidR="00AB3297" w:rsidRPr="001B156D">
        <w:rPr>
          <w:rFonts w:ascii="Arial AMU" w:hAnsi="Arial AMU" w:cs="Arial"/>
          <w:b/>
          <w:lang w:val="hy-AM"/>
        </w:rPr>
        <w:t>12006. Սեզոնային զբաղվածության խթանման միջոցով գյուղացիական տնտեսությանն աջակցության տրամադրում</w:t>
      </w:r>
    </w:p>
    <w:p w14:paraId="17DB6BB2" w14:textId="77777777" w:rsidR="00AB3297" w:rsidRPr="00897DC6" w:rsidRDefault="00AB3297" w:rsidP="002F6529">
      <w:pPr>
        <w:jc w:val="both"/>
        <w:rPr>
          <w:rFonts w:ascii="Arial" w:hAnsi="Arial" w:cs="Arial"/>
          <w:highlight w:val="green"/>
          <w:lang w:val="hy-AM"/>
        </w:rPr>
      </w:pPr>
    </w:p>
    <w:p w14:paraId="57BF3B51" w14:textId="77B85270" w:rsidR="00AB3297" w:rsidRPr="001B156D" w:rsidRDefault="001B156D" w:rsidP="002F6529">
      <w:pPr>
        <w:ind w:left="360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B3297" w:rsidRPr="001B156D">
        <w:rPr>
          <w:rFonts w:ascii="Arial AMU" w:hAnsi="Arial AMU" w:cs="Arial"/>
          <w:bCs/>
          <w:lang w:val="hy-AM"/>
        </w:rPr>
        <w:t>չափորոշիչը</w:t>
      </w:r>
      <w:r>
        <w:rPr>
          <w:bCs/>
          <w:lang w:val="hy-AM"/>
        </w:rPr>
        <w:t>․</w:t>
      </w:r>
    </w:p>
    <w:p w14:paraId="5E538058" w14:textId="77777777" w:rsidR="00AB3297" w:rsidRPr="00897DC6" w:rsidRDefault="00AB3297" w:rsidP="002F6529">
      <w:pPr>
        <w:ind w:left="360"/>
        <w:jc w:val="both"/>
        <w:rPr>
          <w:rFonts w:ascii="Arial AMU" w:hAnsi="Arial AMU" w:cs="Arial"/>
          <w:bCs/>
          <w:lang w:val="hy-AM"/>
        </w:rPr>
      </w:pPr>
    </w:p>
    <w:p w14:paraId="446F9BB7" w14:textId="77777777" w:rsidR="00AB3297" w:rsidRPr="00897DC6" w:rsidRDefault="00AB3297" w:rsidP="002F6529">
      <w:pPr>
        <w:numPr>
          <w:ilvl w:val="0"/>
          <w:numId w:val="11"/>
        </w:numPr>
        <w:jc w:val="both"/>
        <w:rPr>
          <w:rFonts w:ascii="Arial AMU" w:hAnsi="Arial AMU" w:cs="Arial"/>
          <w:bCs/>
        </w:rPr>
      </w:pPr>
      <w:proofErr w:type="spellStart"/>
      <w:r w:rsidRPr="00897DC6">
        <w:rPr>
          <w:rFonts w:ascii="Arial AMU" w:hAnsi="Arial AMU" w:cs="Arial"/>
        </w:rPr>
        <w:t>Շահառուների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թիվն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ըստ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սեռային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տարանջատման</w:t>
      </w:r>
      <w:proofErr w:type="spellEnd"/>
    </w:p>
    <w:p w14:paraId="08B59CF7" w14:textId="77777777" w:rsidR="00AB3297" w:rsidRDefault="00AB3297" w:rsidP="002F6529">
      <w:pPr>
        <w:jc w:val="both"/>
        <w:rPr>
          <w:rFonts w:ascii="Arial AMU" w:hAnsi="Arial AMU" w:cs="Arial"/>
          <w:b/>
        </w:rPr>
      </w:pPr>
    </w:p>
    <w:p w14:paraId="3A536F45" w14:textId="77777777" w:rsidR="00AB3297" w:rsidRPr="00AB3297" w:rsidRDefault="00AB3297" w:rsidP="002F6529">
      <w:pPr>
        <w:jc w:val="both"/>
        <w:rPr>
          <w:rFonts w:ascii="Arial AMU" w:hAnsi="Arial AMU" w:cs="Arial"/>
          <w:b/>
        </w:rPr>
      </w:pPr>
    </w:p>
    <w:p w14:paraId="2DE0851B" w14:textId="77777777" w:rsidR="00A54D53" w:rsidRDefault="00417846" w:rsidP="002F6529">
      <w:pPr>
        <w:jc w:val="both"/>
        <w:rPr>
          <w:rFonts w:ascii="Arial AMU" w:hAnsi="Arial AMU" w:cs="Arial"/>
          <w:b/>
        </w:rPr>
      </w:pPr>
      <w:proofErr w:type="spellStart"/>
      <w:r w:rsidRPr="008A57E9">
        <w:rPr>
          <w:rFonts w:ascii="Arial AMU" w:hAnsi="Arial AMU" w:cs="Arial"/>
          <w:b/>
        </w:rPr>
        <w:t>Միջոցառում</w:t>
      </w:r>
      <w:proofErr w:type="spellEnd"/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12008</w:t>
      </w:r>
      <w:r w:rsidR="00A54D53" w:rsidRPr="00E93C8C">
        <w:rPr>
          <w:rFonts w:ascii="Arial AMU" w:hAnsi="Arial AMU" w:cs="Cambria Math"/>
          <w:b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Գործազուրկների, աշխատանքից ազատման ռիսկ ունեցող, ինչպես նաև ազատազրկման ձևով պատիժը կրելու ավարտին վեց ամիս մնացած աշխատանք փնտրող անձանց կրթաթոշակի տրամադրում</w:t>
      </w:r>
    </w:p>
    <w:p w14:paraId="195F2AE3" w14:textId="77777777" w:rsidR="00A54D53" w:rsidRPr="00A54D53" w:rsidRDefault="00A54D53" w:rsidP="002F6529">
      <w:pPr>
        <w:jc w:val="both"/>
        <w:rPr>
          <w:rFonts w:ascii="Arial AMU" w:hAnsi="Arial AMU" w:cs="Arial"/>
          <w:b/>
        </w:rPr>
      </w:pPr>
    </w:p>
    <w:p w14:paraId="72FD0447" w14:textId="58BA2207" w:rsidR="00A54D53" w:rsidRPr="001B156D" w:rsidRDefault="001B156D" w:rsidP="002F6529">
      <w:pPr>
        <w:jc w:val="both"/>
        <w:rPr>
          <w:bCs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6F9A1260" w14:textId="77777777" w:rsidR="00A54D53" w:rsidRPr="00A54D53" w:rsidRDefault="00A54D53" w:rsidP="002F6529">
      <w:pPr>
        <w:jc w:val="both"/>
        <w:rPr>
          <w:rFonts w:ascii="Arial AMU" w:hAnsi="Arial AMU" w:cs="Arial"/>
          <w:bCs/>
        </w:rPr>
      </w:pPr>
    </w:p>
    <w:p w14:paraId="2150D019" w14:textId="77777777" w:rsidR="00A54D53" w:rsidRPr="00897DC6" w:rsidRDefault="00A54D53" w:rsidP="002F6529">
      <w:pPr>
        <w:pStyle w:val="ListParagraph"/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Դասընթացների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մասնակիցների գոհունակության մակարդակը, տոկոս</w:t>
      </w:r>
    </w:p>
    <w:p w14:paraId="344C264D" w14:textId="77777777" w:rsidR="00AB3297" w:rsidRPr="00897DC6" w:rsidRDefault="00AB3297" w:rsidP="002F6529">
      <w:pPr>
        <w:numPr>
          <w:ilvl w:val="0"/>
          <w:numId w:val="7"/>
        </w:numPr>
        <w:ind w:left="810"/>
        <w:jc w:val="both"/>
        <w:rPr>
          <w:rFonts w:ascii="Arial AMU" w:hAnsi="Arial AMU" w:cs="Arial"/>
          <w:bCs/>
        </w:rPr>
      </w:pPr>
      <w:proofErr w:type="spellStart"/>
      <w:r w:rsidRPr="00897DC6">
        <w:rPr>
          <w:rFonts w:ascii="Arial AMU" w:hAnsi="Arial AMU" w:cs="Arial"/>
        </w:rPr>
        <w:t>Շահառուների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թիվն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ըստ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սեռային</w:t>
      </w:r>
      <w:proofErr w:type="spellEnd"/>
      <w:r w:rsidRPr="00897DC6">
        <w:rPr>
          <w:rFonts w:ascii="Arial AMU" w:hAnsi="Arial AMU" w:cs="Arial"/>
        </w:rPr>
        <w:t xml:space="preserve"> </w:t>
      </w:r>
      <w:proofErr w:type="spellStart"/>
      <w:r w:rsidRPr="00897DC6">
        <w:rPr>
          <w:rFonts w:ascii="Arial AMU" w:hAnsi="Arial AMU" w:cs="Arial"/>
        </w:rPr>
        <w:t>տարանջատման</w:t>
      </w:r>
      <w:proofErr w:type="spellEnd"/>
    </w:p>
    <w:p w14:paraId="68661BEE" w14:textId="77777777" w:rsidR="00AB3297" w:rsidRPr="00E93C8C" w:rsidRDefault="00AB3297" w:rsidP="002F6529">
      <w:pPr>
        <w:pStyle w:val="ListParagraph"/>
        <w:spacing w:after="160" w:line="259" w:lineRule="auto"/>
        <w:ind w:left="709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</w:p>
    <w:p w14:paraId="304A7000" w14:textId="77777777" w:rsidR="00A54D53" w:rsidRPr="00E93C8C" w:rsidRDefault="00A54D53" w:rsidP="002F6529">
      <w:pPr>
        <w:jc w:val="both"/>
        <w:rPr>
          <w:rFonts w:ascii="Arial AMU" w:hAnsi="Arial AMU"/>
          <w:b/>
          <w:bCs/>
          <w:lang w:val="hy-AM"/>
        </w:rPr>
      </w:pPr>
    </w:p>
    <w:p w14:paraId="32B7711D" w14:textId="77777777" w:rsidR="00A54D53" w:rsidRPr="00142035" w:rsidRDefault="00417846" w:rsidP="002F6529">
      <w:pPr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lang w:val="hy-AM"/>
        </w:rPr>
        <w:t xml:space="preserve"> </w:t>
      </w:r>
      <w:r w:rsidR="00A54D53" w:rsidRPr="00E93C8C">
        <w:rPr>
          <w:rFonts w:ascii="Arial AMU" w:hAnsi="Arial AMU" w:cs="Arial"/>
          <w:b/>
          <w:lang w:val="hy-AM"/>
        </w:rPr>
        <w:t>12011</w:t>
      </w:r>
      <w:r w:rsidR="00A54D53" w:rsidRPr="00142035">
        <w:rPr>
          <w:rFonts w:ascii="Arial AMU" w:hAnsi="Arial AMU" w:cs="Cambria Math"/>
          <w:b/>
          <w:lang w:val="hy-AM"/>
        </w:rPr>
        <w:t>.</w:t>
      </w:r>
      <w:r w:rsidR="00A54D53" w:rsidRPr="00E93C8C">
        <w:rPr>
          <w:rFonts w:ascii="Arial AMU" w:hAnsi="Arial AMU" w:cs="Arial"/>
          <w:b/>
          <w:lang w:val="hy-AM"/>
        </w:rPr>
        <w:t xml:space="preserve"> Վարձատրվող հասարակական աշխատանքների կազմակերպման միջոցով գործազուրկների ժանամակավոր զբաղվածության ապահովում  </w:t>
      </w:r>
    </w:p>
    <w:p w14:paraId="427B3974" w14:textId="77777777" w:rsidR="00A54D53" w:rsidRPr="00142035" w:rsidRDefault="00A54D53" w:rsidP="002F6529">
      <w:pPr>
        <w:jc w:val="both"/>
        <w:rPr>
          <w:rFonts w:ascii="Arial AMU" w:hAnsi="Arial AMU" w:cs="Arial"/>
          <w:b/>
          <w:lang w:val="hy-AM"/>
        </w:rPr>
      </w:pPr>
    </w:p>
    <w:p w14:paraId="0C5801C4" w14:textId="33AEECAB" w:rsidR="00A54D53" w:rsidRPr="001B156D" w:rsidRDefault="001B156D" w:rsidP="002F6529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A54D53" w:rsidRPr="00E93C8C">
        <w:rPr>
          <w:rFonts w:ascii="Arial AMU" w:hAnsi="Arial AMU" w:cs="Arial"/>
          <w:bCs/>
          <w:lang w:val="hy-AM"/>
        </w:rPr>
        <w:t>չափորոշիչը</w:t>
      </w:r>
      <w:r>
        <w:rPr>
          <w:bCs/>
          <w:lang w:val="hy-AM"/>
        </w:rPr>
        <w:t>․</w:t>
      </w:r>
    </w:p>
    <w:p w14:paraId="274881E3" w14:textId="77777777" w:rsidR="00A54D53" w:rsidRPr="001B156D" w:rsidRDefault="00A54D53" w:rsidP="002F6529">
      <w:pPr>
        <w:jc w:val="both"/>
        <w:rPr>
          <w:rFonts w:ascii="Arial AMU" w:hAnsi="Arial AMU" w:cs="Arial"/>
          <w:bCs/>
          <w:lang w:val="hy-AM"/>
        </w:rPr>
      </w:pPr>
    </w:p>
    <w:p w14:paraId="0DD035ED" w14:textId="77777777" w:rsidR="00A54D53" w:rsidRPr="00897DC6" w:rsidRDefault="00A54D53" w:rsidP="002F6529">
      <w:pPr>
        <w:pStyle w:val="ListParagraph"/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ascii="Arial AMU" w:hAnsi="Arial AMU" w:cs="Arial"/>
          <w:bCs/>
          <w:sz w:val="24"/>
          <w:szCs w:val="24"/>
          <w:lang w:val="hy-AM"/>
        </w:rPr>
      </w:pPr>
      <w:r w:rsidRPr="001B156D">
        <w:rPr>
          <w:rFonts w:ascii="Arial AMU" w:hAnsi="Arial AMU" w:cs="Arial"/>
          <w:bCs/>
          <w:sz w:val="24"/>
          <w:szCs w:val="24"/>
          <w:lang w:val="hy-AM"/>
        </w:rPr>
        <w:t xml:space="preserve">Ծրագրերում ընդգրկված գործազուրկների </w:t>
      </w:r>
      <w:r w:rsidRPr="00897DC6">
        <w:rPr>
          <w:rFonts w:ascii="Arial AMU" w:hAnsi="Arial AMU" w:cs="Arial"/>
          <w:bCs/>
          <w:sz w:val="24"/>
          <w:szCs w:val="24"/>
          <w:lang w:val="hy-AM"/>
        </w:rPr>
        <w:t>գոհունակության մակարդակը, տոկոս</w:t>
      </w:r>
    </w:p>
    <w:p w14:paraId="3569442A" w14:textId="77777777" w:rsidR="00A54D53" w:rsidRPr="00E93C8C" w:rsidRDefault="00A54D53" w:rsidP="002F6529">
      <w:pPr>
        <w:jc w:val="both"/>
        <w:rPr>
          <w:rFonts w:ascii="Arial AMU" w:hAnsi="Arial AMU"/>
          <w:b/>
          <w:bCs/>
          <w:lang w:val="hy-AM"/>
        </w:rPr>
      </w:pPr>
    </w:p>
    <w:p w14:paraId="3FFAB14F" w14:textId="77777777" w:rsidR="00F40348" w:rsidRPr="00142035" w:rsidRDefault="00F40348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i/>
          <w:lang w:val="hy-AM"/>
        </w:rPr>
      </w:pPr>
      <w:r w:rsidRPr="00142035">
        <w:rPr>
          <w:rFonts w:ascii="Arial AMU" w:hAnsi="Arial AMU" w:cs="Arial"/>
          <w:b/>
          <w:i/>
          <w:lang w:val="hy-AM"/>
        </w:rPr>
        <w:t>Ծրագիր 1141. Ընտանիքներին, կանանց և երեխաներին աջակցություն</w:t>
      </w:r>
    </w:p>
    <w:p w14:paraId="0F70F958" w14:textId="77777777" w:rsidR="00F40348" w:rsidRPr="00142035" w:rsidRDefault="00F40348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lang w:val="hy-AM"/>
        </w:rPr>
      </w:pPr>
    </w:p>
    <w:p w14:paraId="7C1A700B" w14:textId="77777777" w:rsidR="00F40348" w:rsidRPr="00142035" w:rsidRDefault="002F652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lang w:val="hy-AM"/>
        </w:rPr>
      </w:pPr>
      <w:r w:rsidRPr="00142035">
        <w:rPr>
          <w:rFonts w:ascii="Arial AMU" w:hAnsi="Arial AMU" w:cs="Arial"/>
          <w:b/>
          <w:lang w:val="hy-AM"/>
        </w:rPr>
        <w:t xml:space="preserve">Միջոցառում </w:t>
      </w:r>
      <w:r w:rsidR="00F40348" w:rsidRPr="00142035">
        <w:rPr>
          <w:rFonts w:ascii="Arial AMU" w:hAnsi="Arial AMU" w:cs="Arial"/>
          <w:b/>
          <w:lang w:val="hy-AM"/>
        </w:rPr>
        <w:t>11001. Մինչև 18 տարեկան առանց ծնողական խնամքի մնացած երեխաների շուրջօրյա խնամքի, դաստիարակության, ուսման, ֆիզիկական և մտավոր զարգացմանը նպաստող պայմանների ապահովում, երեխաների իրավունքների և շահերի պաշտպանություն</w:t>
      </w:r>
    </w:p>
    <w:p w14:paraId="1D49565A" w14:textId="77777777" w:rsidR="00F40348" w:rsidRPr="00142035" w:rsidRDefault="00F40348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lang w:val="hy-AM"/>
        </w:rPr>
      </w:pPr>
    </w:p>
    <w:p w14:paraId="21827405" w14:textId="5CD580F9" w:rsidR="00F40348" w:rsidRPr="00142035" w:rsidRDefault="00897DC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lang w:val="hy-AM"/>
        </w:rPr>
      </w:pPr>
      <w:r>
        <w:rPr>
          <w:rFonts w:ascii="Arial AMU" w:hAnsi="Arial AMU" w:cs="Arial"/>
          <w:lang w:val="hy-AM"/>
        </w:rPr>
        <w:t>Մ</w:t>
      </w:r>
      <w:r w:rsidR="00F40348" w:rsidRPr="00897DC6">
        <w:rPr>
          <w:rFonts w:ascii="Arial AMU" w:hAnsi="Arial AMU" w:cs="Arial"/>
          <w:lang w:val="hy-AM"/>
        </w:rPr>
        <w:t>իջոցառման նկարագրությունը</w:t>
      </w:r>
      <w:r>
        <w:rPr>
          <w:rFonts w:ascii="Arial AMU" w:hAnsi="Arial AMU" w:cs="Arial"/>
          <w:lang w:val="hy-AM"/>
        </w:rPr>
        <w:t xml:space="preserve"> շարադրվել է «</w:t>
      </w:r>
      <w:r w:rsidR="00F40348" w:rsidRPr="00897DC6">
        <w:rPr>
          <w:rFonts w:ascii="Arial AMU" w:hAnsi="Arial AMU" w:cs="Arial"/>
          <w:lang w:val="hy-AM"/>
        </w:rPr>
        <w:t>Մինչև 18 տարեկան առանց ծնողական խնամքի մնացած երեխաների շուրջօրյա խնամքի կազմակերպում՝ ապահովելով նրանց դաստիարակությունը, ֆիզիկական և մտավոր զարգացումը, իրավունքների և շահերի պաշտպանությունը և կապը կենսաբանական ընտանիքների հետ</w:t>
      </w:r>
      <w:r>
        <w:rPr>
          <w:rFonts w:ascii="Sylfaen" w:hAnsi="Sylfaen" w:cs="Arial"/>
          <w:lang w:val="hy-AM"/>
        </w:rPr>
        <w:t>»</w:t>
      </w:r>
      <w:r w:rsidR="00F40348" w:rsidRPr="00897DC6">
        <w:rPr>
          <w:rFonts w:ascii="Arial AMU" w:hAnsi="Arial AMU" w:cs="Arial"/>
          <w:lang w:val="hy-AM"/>
        </w:rPr>
        <w:t xml:space="preserve"> խմբագրությամբ</w:t>
      </w:r>
      <w:r w:rsidR="00586516" w:rsidRPr="00897DC6">
        <w:rPr>
          <w:rFonts w:ascii="Arial AMU" w:hAnsi="Arial AMU" w:cs="Arial"/>
          <w:lang w:val="hy-AM"/>
        </w:rPr>
        <w:t>:</w:t>
      </w:r>
      <w:r w:rsidR="00F40348" w:rsidRPr="00897DC6">
        <w:rPr>
          <w:rFonts w:ascii="Arial AMU" w:hAnsi="Arial AMU" w:cs="Arial"/>
          <w:lang w:val="hy-AM"/>
        </w:rPr>
        <w:t>:</w:t>
      </w:r>
    </w:p>
    <w:p w14:paraId="24A99592" w14:textId="77777777" w:rsidR="00F40348" w:rsidRPr="00142035" w:rsidRDefault="00F40348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lang w:val="hy-AM"/>
        </w:rPr>
      </w:pPr>
    </w:p>
    <w:p w14:paraId="18DBCCE5" w14:textId="5A87E9CD" w:rsidR="00F40348" w:rsidRPr="00897DC6" w:rsidRDefault="00897DC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է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586516" w:rsidRPr="00897DC6">
        <w:rPr>
          <w:rFonts w:ascii="Arial AMU" w:hAnsi="Arial AMU" w:cs="Arial"/>
          <w:bCs/>
          <w:lang w:val="hy-AM"/>
        </w:rPr>
        <w:t>չափորոշիչը.</w:t>
      </w:r>
    </w:p>
    <w:p w14:paraId="43503247" w14:textId="77777777" w:rsidR="00586516" w:rsidRPr="00897DC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</w:p>
    <w:p w14:paraId="76A59366" w14:textId="77777777" w:rsidR="00586516" w:rsidRPr="00897DC6" w:rsidRDefault="00586516" w:rsidP="002F652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 w:rsidRPr="00897DC6">
        <w:rPr>
          <w:rFonts w:ascii="Arial AMU" w:hAnsi="Arial AMU" w:cs="Arial"/>
          <w:bCs/>
        </w:rPr>
        <w:t>Խ</w:t>
      </w:r>
      <w:r w:rsidRPr="00897DC6">
        <w:rPr>
          <w:rFonts w:ascii="Arial AMU" w:hAnsi="Arial AMU" w:cs="Arial"/>
          <w:bCs/>
          <w:lang w:val="hy-AM"/>
        </w:rPr>
        <w:t>նամվողների թիվը ըստ սեռային տարանջատման</w:t>
      </w:r>
      <w:r w:rsidRPr="00897DC6">
        <w:rPr>
          <w:rFonts w:ascii="Arial AMU" w:hAnsi="Arial AMU" w:cs="Arial"/>
          <w:bCs/>
        </w:rPr>
        <w:t>:</w:t>
      </w:r>
    </w:p>
    <w:p w14:paraId="4914A671" w14:textId="77777777" w:rsidR="0058651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</w:p>
    <w:p w14:paraId="38421697" w14:textId="77777777" w:rsidR="0058651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</w:rPr>
      </w:pPr>
    </w:p>
    <w:p w14:paraId="5A697B04" w14:textId="77777777" w:rsidR="00586516" w:rsidRDefault="002F652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</w:rPr>
      </w:pPr>
      <w:proofErr w:type="spellStart"/>
      <w:r w:rsidRPr="008A57E9">
        <w:rPr>
          <w:rFonts w:ascii="Arial AMU" w:hAnsi="Arial AMU" w:cs="Arial"/>
          <w:b/>
        </w:rPr>
        <w:lastRenderedPageBreak/>
        <w:t>Միջոցառում</w:t>
      </w:r>
      <w:proofErr w:type="spellEnd"/>
      <w:r>
        <w:rPr>
          <w:rFonts w:ascii="Arial AMU" w:hAnsi="Arial AMU" w:cs="Arial"/>
          <w:b/>
          <w:bCs/>
        </w:rPr>
        <w:t xml:space="preserve"> </w:t>
      </w:r>
      <w:r w:rsidR="00586516">
        <w:rPr>
          <w:rFonts w:ascii="Arial AMU" w:hAnsi="Arial AMU" w:cs="Arial"/>
          <w:b/>
          <w:bCs/>
        </w:rPr>
        <w:t xml:space="preserve">11002. </w:t>
      </w:r>
      <w:r w:rsidR="00586516" w:rsidRPr="00586516">
        <w:rPr>
          <w:rFonts w:ascii="Arial AMU" w:hAnsi="Arial AMU" w:cs="Arial"/>
          <w:b/>
        </w:rPr>
        <w:t xml:space="preserve">ՀՀ </w:t>
      </w:r>
      <w:proofErr w:type="spellStart"/>
      <w:r w:rsidR="00586516" w:rsidRPr="00586516">
        <w:rPr>
          <w:rFonts w:ascii="Arial AMU" w:hAnsi="Arial AMU" w:cs="Arial"/>
          <w:b/>
        </w:rPr>
        <w:t>երեխաների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շուրջօրյա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խնամք</w:t>
      </w:r>
      <w:proofErr w:type="spellEnd"/>
      <w:r w:rsidR="00586516" w:rsidRPr="00586516">
        <w:rPr>
          <w:rFonts w:ascii="Arial AMU" w:hAnsi="Arial AMU" w:cs="Arial"/>
          <w:b/>
        </w:rPr>
        <w:t xml:space="preserve"> և </w:t>
      </w:r>
      <w:proofErr w:type="spellStart"/>
      <w:r w:rsidR="00586516" w:rsidRPr="00586516">
        <w:rPr>
          <w:rFonts w:ascii="Arial AMU" w:hAnsi="Arial AMU" w:cs="Arial"/>
          <w:b/>
        </w:rPr>
        <w:t>պաշտպանություն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իրականացնող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հաստատություններում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խնամվող</w:t>
      </w:r>
      <w:proofErr w:type="spellEnd"/>
      <w:r w:rsidR="00586516" w:rsidRPr="00586516">
        <w:rPr>
          <w:rFonts w:ascii="Arial AMU" w:hAnsi="Arial AMU" w:cs="Arial"/>
          <w:b/>
        </w:rPr>
        <w:t xml:space="preserve"> և </w:t>
      </w:r>
      <w:proofErr w:type="spellStart"/>
      <w:r w:rsidR="00586516" w:rsidRPr="00586516">
        <w:rPr>
          <w:rFonts w:ascii="Arial AMU" w:hAnsi="Arial AMU" w:cs="Arial"/>
          <w:b/>
        </w:rPr>
        <w:t>հաստատությունում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հայտնվելու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ռիսկի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խմբում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գտնվող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երեխաններին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ընտանիքներ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վերադարձնելու</w:t>
      </w:r>
      <w:proofErr w:type="spellEnd"/>
      <w:r w:rsidR="00586516" w:rsidRPr="00586516">
        <w:rPr>
          <w:rFonts w:ascii="Arial AMU" w:hAnsi="Arial AMU" w:cs="Arial"/>
          <w:b/>
        </w:rPr>
        <w:t xml:space="preserve"> և </w:t>
      </w:r>
      <w:proofErr w:type="spellStart"/>
      <w:r w:rsidR="00586516" w:rsidRPr="00586516">
        <w:rPr>
          <w:rFonts w:ascii="Arial AMU" w:hAnsi="Arial AMU" w:cs="Arial"/>
          <w:b/>
        </w:rPr>
        <w:t>մուտքը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հաստատություններ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կանխարգելելու</w:t>
      </w:r>
      <w:proofErr w:type="spellEnd"/>
      <w:r w:rsidR="00586516" w:rsidRPr="00586516">
        <w:rPr>
          <w:rFonts w:ascii="Arial AMU" w:hAnsi="Arial AMU" w:cs="Arial"/>
          <w:b/>
        </w:rPr>
        <w:t xml:space="preserve"> </w:t>
      </w:r>
      <w:proofErr w:type="spellStart"/>
      <w:r w:rsidR="00586516" w:rsidRPr="00586516">
        <w:rPr>
          <w:rFonts w:ascii="Arial AMU" w:hAnsi="Arial AMU" w:cs="Arial"/>
          <w:b/>
        </w:rPr>
        <w:t>ծառայություններ</w:t>
      </w:r>
      <w:proofErr w:type="spellEnd"/>
    </w:p>
    <w:p w14:paraId="1BA13254" w14:textId="77777777" w:rsidR="0058651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</w:rPr>
      </w:pPr>
    </w:p>
    <w:p w14:paraId="12148D3F" w14:textId="2E157FCA" w:rsidR="00586516" w:rsidRPr="00897DC6" w:rsidRDefault="00897DC6" w:rsidP="002F6529">
      <w:pPr>
        <w:shd w:val="clear" w:color="auto" w:fill="FFFFFF"/>
        <w:spacing w:line="276" w:lineRule="auto"/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586516">
        <w:rPr>
          <w:rFonts w:ascii="Arial AMU" w:hAnsi="Arial AMU" w:cs="Arial"/>
          <w:bCs/>
          <w:lang w:val="hy-AM"/>
        </w:rPr>
        <w:t>չափորոշիչ</w:t>
      </w:r>
      <w:proofErr w:type="spellStart"/>
      <w:r w:rsidR="00586516">
        <w:rPr>
          <w:rFonts w:ascii="Arial AMU" w:hAnsi="Arial AMU" w:cs="Arial"/>
          <w:bCs/>
        </w:rPr>
        <w:t>ներ</w:t>
      </w:r>
      <w:proofErr w:type="spellEnd"/>
      <w:r w:rsidR="00586516" w:rsidRPr="00E93C8C">
        <w:rPr>
          <w:rFonts w:ascii="Arial AMU" w:hAnsi="Arial AMU" w:cs="Arial"/>
          <w:bCs/>
          <w:lang w:val="hy-AM"/>
        </w:rPr>
        <w:t>ը</w:t>
      </w:r>
      <w:r w:rsidR="00586516">
        <w:rPr>
          <w:rFonts w:ascii="Arial AMU" w:hAnsi="Arial AMU" w:cs="Arial"/>
          <w:bCs/>
        </w:rPr>
        <w:t>.</w:t>
      </w:r>
    </w:p>
    <w:p w14:paraId="397B5D5D" w14:textId="77777777" w:rsidR="0058651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</w:p>
    <w:p w14:paraId="4CB98A75" w14:textId="77777777" w:rsidR="00586516" w:rsidRPr="00897DC6" w:rsidRDefault="00586516" w:rsidP="002F652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  <w:r w:rsidRPr="00897DC6">
        <w:rPr>
          <w:rFonts w:ascii="Arial AMU" w:hAnsi="Arial AMU" w:cs="Arial"/>
          <w:bCs/>
        </w:rPr>
        <w:t>Խ</w:t>
      </w:r>
      <w:r w:rsidRPr="00897DC6">
        <w:rPr>
          <w:rFonts w:ascii="Arial AMU" w:hAnsi="Arial AMU" w:cs="Arial"/>
          <w:bCs/>
          <w:lang w:val="hy-AM"/>
        </w:rPr>
        <w:t>նամվողների թիվը ըստ սեռային տարանջատման</w:t>
      </w:r>
      <w:r w:rsidR="008A57E9" w:rsidRPr="00897DC6">
        <w:rPr>
          <w:rFonts w:ascii="Arial AMU" w:hAnsi="Arial AMU" w:cs="Arial"/>
          <w:bCs/>
        </w:rPr>
        <w:t>,</w:t>
      </w:r>
    </w:p>
    <w:p w14:paraId="050183E6" w14:textId="77777777" w:rsidR="00586516" w:rsidRPr="00897DC6" w:rsidRDefault="00B520E7" w:rsidP="002F652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  <w:proofErr w:type="spellStart"/>
      <w:r w:rsidRPr="00897DC6">
        <w:rPr>
          <w:rFonts w:ascii="Arial AMU" w:hAnsi="Arial AMU" w:cs="Arial"/>
          <w:bCs/>
        </w:rPr>
        <w:t>Վերամիավորման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շրջանում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պետական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աջակցություն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ստացող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երեխաների</w:t>
      </w:r>
      <w:proofErr w:type="spellEnd"/>
      <w:r w:rsidRPr="00897DC6">
        <w:rPr>
          <w:rFonts w:ascii="Arial AMU" w:hAnsi="Arial AMU" w:cs="Arial"/>
          <w:bCs/>
        </w:rPr>
        <w:t>/</w:t>
      </w:r>
      <w:proofErr w:type="spellStart"/>
      <w:r w:rsidRPr="00897DC6">
        <w:rPr>
          <w:rFonts w:ascii="Arial AMU" w:hAnsi="Arial AMU" w:cs="Arial"/>
          <w:bCs/>
        </w:rPr>
        <w:t>ընտանիքների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թիվ</w:t>
      </w:r>
      <w:proofErr w:type="spellEnd"/>
      <w:r w:rsidRPr="00897DC6">
        <w:rPr>
          <w:rFonts w:ascii="Arial AMU" w:hAnsi="Arial AMU" w:cs="Arial"/>
          <w:bCs/>
        </w:rPr>
        <w:t xml:space="preserve">, </w:t>
      </w:r>
      <w:proofErr w:type="spellStart"/>
      <w:r w:rsidRPr="00897DC6">
        <w:rPr>
          <w:rFonts w:ascii="Arial AMU" w:hAnsi="Arial AMU" w:cs="Arial"/>
          <w:bCs/>
        </w:rPr>
        <w:t>հատ</w:t>
      </w:r>
      <w:proofErr w:type="spellEnd"/>
    </w:p>
    <w:p w14:paraId="262DB66B" w14:textId="77777777" w:rsidR="00B520E7" w:rsidRPr="00897DC6" w:rsidRDefault="00B520E7" w:rsidP="002F652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  <w:proofErr w:type="spellStart"/>
      <w:r w:rsidRPr="00897DC6">
        <w:rPr>
          <w:rFonts w:ascii="Arial AMU" w:hAnsi="Arial AMU" w:cs="Arial"/>
          <w:bCs/>
        </w:rPr>
        <w:t>Ընտանիքների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հետ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վերամիավորված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երեխաների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մասնաբաժինը</w:t>
      </w:r>
      <w:proofErr w:type="spellEnd"/>
      <w:r w:rsidRPr="00897DC6">
        <w:rPr>
          <w:rFonts w:ascii="Arial AMU" w:hAnsi="Arial AMU" w:cs="Arial"/>
          <w:bCs/>
        </w:rPr>
        <w:t xml:space="preserve">, </w:t>
      </w:r>
      <w:proofErr w:type="spellStart"/>
      <w:r w:rsidRPr="00897DC6">
        <w:rPr>
          <w:rFonts w:ascii="Arial AMU" w:hAnsi="Arial AMU" w:cs="Arial"/>
          <w:bCs/>
        </w:rPr>
        <w:t>ում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վերամիավորվելուց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հետո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մշտադիտարկում</w:t>
      </w:r>
      <w:proofErr w:type="spellEnd"/>
      <w:r w:rsidRPr="00897DC6">
        <w:rPr>
          <w:rFonts w:ascii="Arial AMU" w:hAnsi="Arial AMU" w:cs="Arial"/>
          <w:bCs/>
        </w:rPr>
        <w:t xml:space="preserve"> է </w:t>
      </w:r>
      <w:proofErr w:type="spellStart"/>
      <w:r w:rsidRPr="00897DC6">
        <w:rPr>
          <w:rFonts w:ascii="Arial AMU" w:hAnsi="Arial AMU" w:cs="Arial"/>
          <w:bCs/>
        </w:rPr>
        <w:t>սոցաշխատողը</w:t>
      </w:r>
      <w:proofErr w:type="spellEnd"/>
      <w:r w:rsidRPr="00897DC6">
        <w:rPr>
          <w:rFonts w:ascii="Arial AMU" w:hAnsi="Arial AMU" w:cs="Arial"/>
          <w:bCs/>
        </w:rPr>
        <w:t xml:space="preserve">, </w:t>
      </w:r>
      <w:proofErr w:type="spellStart"/>
      <w:r w:rsidRPr="00897DC6">
        <w:rPr>
          <w:rFonts w:ascii="Arial AMU" w:hAnsi="Arial AMU" w:cs="Arial"/>
          <w:bCs/>
        </w:rPr>
        <w:t>տոկոս</w:t>
      </w:r>
      <w:proofErr w:type="spellEnd"/>
    </w:p>
    <w:p w14:paraId="42BBF2A0" w14:textId="77777777" w:rsidR="00B520E7" w:rsidRPr="00897DC6" w:rsidRDefault="00B520E7" w:rsidP="002F6529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  <w:proofErr w:type="spellStart"/>
      <w:r w:rsidRPr="00897DC6">
        <w:rPr>
          <w:rFonts w:ascii="Arial AMU" w:hAnsi="Arial AMU" w:cs="Arial"/>
          <w:bCs/>
        </w:rPr>
        <w:t>Կենսաբանական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ընտանիքների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հետ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վերամիավորված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երեխաների</w:t>
      </w:r>
      <w:proofErr w:type="spellEnd"/>
      <w:r w:rsidRPr="00897DC6">
        <w:rPr>
          <w:rFonts w:ascii="Arial AMU" w:hAnsi="Arial AMU" w:cs="Arial"/>
          <w:bCs/>
        </w:rPr>
        <w:t xml:space="preserve"> </w:t>
      </w:r>
      <w:proofErr w:type="spellStart"/>
      <w:r w:rsidRPr="00897DC6">
        <w:rPr>
          <w:rFonts w:ascii="Arial AMU" w:hAnsi="Arial AMU" w:cs="Arial"/>
          <w:bCs/>
        </w:rPr>
        <w:t>մասնաբաժինը</w:t>
      </w:r>
      <w:proofErr w:type="spellEnd"/>
      <w:r w:rsidRPr="00897DC6">
        <w:rPr>
          <w:rFonts w:ascii="Arial AMU" w:hAnsi="Arial AMU" w:cs="Arial"/>
          <w:bCs/>
        </w:rPr>
        <w:t xml:space="preserve">, </w:t>
      </w:r>
      <w:proofErr w:type="spellStart"/>
      <w:r w:rsidRPr="00897DC6">
        <w:rPr>
          <w:rFonts w:ascii="Arial AMU" w:hAnsi="Arial AMU" w:cs="Arial"/>
          <w:bCs/>
        </w:rPr>
        <w:t>տոկոս</w:t>
      </w:r>
      <w:proofErr w:type="spellEnd"/>
      <w:r w:rsidRPr="00897DC6">
        <w:rPr>
          <w:rFonts w:ascii="Arial AMU" w:hAnsi="Arial AMU" w:cs="Arial"/>
          <w:bCs/>
        </w:rPr>
        <w:t>:</w:t>
      </w:r>
    </w:p>
    <w:p w14:paraId="3F57B01A" w14:textId="77777777" w:rsidR="00B520E7" w:rsidRDefault="00B520E7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</w:p>
    <w:p w14:paraId="220BB654" w14:textId="77777777" w:rsidR="00B520E7" w:rsidRPr="00897DC6" w:rsidRDefault="002F652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</w:rPr>
      </w:pPr>
      <w:proofErr w:type="spellStart"/>
      <w:r w:rsidRPr="00897DC6">
        <w:rPr>
          <w:rFonts w:ascii="Arial AMU" w:hAnsi="Arial AMU" w:cs="Arial"/>
          <w:b/>
        </w:rPr>
        <w:t>Միջոցառում</w:t>
      </w:r>
      <w:proofErr w:type="spellEnd"/>
      <w:r w:rsidRPr="00897DC6">
        <w:rPr>
          <w:rFonts w:ascii="Arial AMU" w:hAnsi="Arial AMU" w:cs="Arial"/>
          <w:b/>
          <w:bCs/>
        </w:rPr>
        <w:t xml:space="preserve"> </w:t>
      </w:r>
      <w:r w:rsidR="00B520E7" w:rsidRPr="00897DC6">
        <w:rPr>
          <w:rFonts w:ascii="Arial AMU" w:hAnsi="Arial AMU" w:cs="Arial"/>
          <w:b/>
          <w:bCs/>
        </w:rPr>
        <w:t>11007</w:t>
      </w:r>
      <w:r w:rsidR="00B520E7" w:rsidRPr="00897DC6">
        <w:rPr>
          <w:rFonts w:ascii="Arial AMU" w:hAnsi="Arial AMU" w:cs="Arial"/>
          <w:bCs/>
        </w:rPr>
        <w:t xml:space="preserve">. </w:t>
      </w:r>
      <w:proofErr w:type="spellStart"/>
      <w:r w:rsidR="00B520E7" w:rsidRPr="00897DC6">
        <w:rPr>
          <w:rFonts w:ascii="Arial AMU" w:hAnsi="Arial AMU" w:cs="Arial"/>
          <w:b/>
          <w:bCs/>
        </w:rPr>
        <w:t>Կյանքի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դժվարին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իրավիճակում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հայտնված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երեխաներին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ժամանակավոր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խնամքի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տրամադրման</w:t>
      </w:r>
      <w:proofErr w:type="spellEnd"/>
      <w:r w:rsidR="00B520E7" w:rsidRPr="00897DC6">
        <w:rPr>
          <w:rFonts w:ascii="Arial AMU" w:hAnsi="Arial AMU" w:cs="Arial"/>
          <w:b/>
          <w:bCs/>
        </w:rPr>
        <w:t xml:space="preserve"> </w:t>
      </w:r>
      <w:proofErr w:type="spellStart"/>
      <w:r w:rsidR="00B520E7" w:rsidRPr="00897DC6">
        <w:rPr>
          <w:rFonts w:ascii="Arial AMU" w:hAnsi="Arial AMU" w:cs="Arial"/>
          <w:b/>
          <w:bCs/>
        </w:rPr>
        <w:t>ծառայություններ</w:t>
      </w:r>
      <w:proofErr w:type="spellEnd"/>
      <w:r w:rsidR="00B520E7" w:rsidRPr="00897DC6">
        <w:rPr>
          <w:rFonts w:ascii="Arial AMU" w:hAnsi="Arial AMU" w:cs="Arial"/>
          <w:b/>
          <w:bCs/>
        </w:rPr>
        <w:t>.</w:t>
      </w:r>
    </w:p>
    <w:p w14:paraId="365E8909" w14:textId="77777777" w:rsidR="00B520E7" w:rsidRPr="00897DC6" w:rsidRDefault="00B520E7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highlight w:val="green"/>
        </w:rPr>
      </w:pPr>
    </w:p>
    <w:p w14:paraId="63BBF3E9" w14:textId="08DC3A20" w:rsidR="00B520E7" w:rsidRPr="00897DC6" w:rsidRDefault="00897DC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>արդյունքի</w:t>
      </w:r>
      <w:r w:rsidR="00B520E7" w:rsidRPr="00897DC6">
        <w:rPr>
          <w:rFonts w:ascii="Arial AMU" w:hAnsi="Arial AMU" w:cs="Arial"/>
          <w:bCs/>
          <w:lang w:val="hy-AM"/>
        </w:rPr>
        <w:t xml:space="preserve"> չափորոշիչ</w:t>
      </w:r>
      <w:proofErr w:type="spellStart"/>
      <w:r w:rsidR="00B520E7" w:rsidRPr="00897DC6">
        <w:rPr>
          <w:rFonts w:ascii="Arial AMU" w:hAnsi="Arial AMU" w:cs="Arial"/>
          <w:bCs/>
        </w:rPr>
        <w:t>ներ</w:t>
      </w:r>
      <w:proofErr w:type="spellEnd"/>
      <w:r w:rsidR="00B520E7" w:rsidRPr="00897DC6">
        <w:rPr>
          <w:rFonts w:ascii="Arial AMU" w:hAnsi="Arial AMU" w:cs="Arial"/>
          <w:bCs/>
          <w:lang w:val="hy-AM"/>
        </w:rPr>
        <w:t>ը</w:t>
      </w:r>
      <w:r w:rsidR="00B520E7" w:rsidRPr="00897DC6">
        <w:rPr>
          <w:rFonts w:ascii="Arial AMU" w:hAnsi="Arial AMU" w:cs="Arial"/>
          <w:bCs/>
        </w:rPr>
        <w:t>.</w:t>
      </w:r>
    </w:p>
    <w:p w14:paraId="3C892316" w14:textId="77777777" w:rsidR="00B520E7" w:rsidRPr="00897DC6" w:rsidRDefault="00B520E7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</w:rPr>
      </w:pPr>
    </w:p>
    <w:p w14:paraId="7413DCFA" w14:textId="77777777" w:rsidR="00B520E7" w:rsidRPr="00897DC6" w:rsidRDefault="00B520E7" w:rsidP="002F6529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 w:rsidRPr="00897DC6">
        <w:rPr>
          <w:rFonts w:ascii="Arial AMU" w:hAnsi="Arial AMU" w:cs="Arial"/>
          <w:bCs/>
          <w:lang w:val="hy-AM"/>
        </w:rPr>
        <w:t>Ճգնաժամային կենտրոնների թիվ, հատ</w:t>
      </w:r>
    </w:p>
    <w:p w14:paraId="391168CB" w14:textId="77777777" w:rsidR="00B520E7" w:rsidRPr="00897DC6" w:rsidRDefault="00B520E7" w:rsidP="002F6529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 w:rsidRPr="00897DC6">
        <w:rPr>
          <w:rFonts w:ascii="Arial AMU" w:hAnsi="Arial AMU" w:cs="Arial"/>
          <w:bCs/>
          <w:lang w:val="hy-AM"/>
        </w:rPr>
        <w:t>Խնամվողների թիվն ըստ սեռային տարանջատման</w:t>
      </w:r>
      <w:r w:rsidR="008A57E9" w:rsidRPr="00897DC6">
        <w:rPr>
          <w:rFonts w:ascii="Arial AMU" w:hAnsi="Arial AMU" w:cs="Arial"/>
          <w:bCs/>
          <w:lang w:val="hy-AM"/>
        </w:rPr>
        <w:t>:</w:t>
      </w:r>
    </w:p>
    <w:p w14:paraId="6BEE04E4" w14:textId="77777777" w:rsidR="008A57E9" w:rsidRPr="00142035" w:rsidRDefault="008A57E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</w:p>
    <w:p w14:paraId="253E942B" w14:textId="77777777" w:rsidR="008A57E9" w:rsidRPr="00897DC6" w:rsidRDefault="002F652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lang w:val="hy-AM"/>
        </w:rPr>
      </w:pPr>
      <w:r w:rsidRPr="00897DC6">
        <w:rPr>
          <w:rFonts w:ascii="Arial AMU" w:hAnsi="Arial AMU" w:cs="Arial"/>
          <w:b/>
          <w:lang w:val="hy-AM"/>
        </w:rPr>
        <w:t>Միջոցառում</w:t>
      </w:r>
      <w:r w:rsidRPr="00897DC6">
        <w:rPr>
          <w:rFonts w:ascii="Arial AMU" w:hAnsi="Arial AMU" w:cs="Arial"/>
          <w:b/>
          <w:bCs/>
          <w:lang w:val="hy-AM"/>
        </w:rPr>
        <w:t xml:space="preserve"> </w:t>
      </w:r>
      <w:r w:rsidR="008A57E9" w:rsidRPr="00897DC6">
        <w:rPr>
          <w:rFonts w:ascii="Arial AMU" w:hAnsi="Arial AMU" w:cs="Arial"/>
          <w:b/>
          <w:bCs/>
          <w:lang w:val="hy-AM"/>
        </w:rPr>
        <w:t>11010. Թրաֆիքինգի և շահագործման, բռնության ենթարկված անձանց սոցիալ-հոգեբանական վերականգնողական ծառայություններ</w:t>
      </w:r>
    </w:p>
    <w:p w14:paraId="6CC6FA7A" w14:textId="77777777" w:rsidR="008A57E9" w:rsidRPr="00897DC6" w:rsidRDefault="008A57E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highlight w:val="green"/>
          <w:lang w:val="hy-AM"/>
        </w:rPr>
      </w:pPr>
    </w:p>
    <w:p w14:paraId="288417C1" w14:textId="6415F3DC" w:rsidR="008A57E9" w:rsidRPr="00897DC6" w:rsidRDefault="00897DC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="008A57E9" w:rsidRPr="00897DC6">
        <w:rPr>
          <w:rFonts w:ascii="Arial AMU" w:hAnsi="Arial AMU" w:cs="Arial"/>
          <w:bCs/>
          <w:lang w:val="hy-AM"/>
        </w:rPr>
        <w:t>չափորոշիչները.</w:t>
      </w:r>
    </w:p>
    <w:p w14:paraId="6E8FFD49" w14:textId="77777777" w:rsidR="008A57E9" w:rsidRPr="00897DC6" w:rsidRDefault="008A57E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</w:p>
    <w:p w14:paraId="24F4BFE0" w14:textId="77777777" w:rsidR="008A57E9" w:rsidRPr="00897DC6" w:rsidRDefault="008A57E9" w:rsidP="002F6529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Arial AMU" w:hAnsi="Arial AMU" w:cs="Arial"/>
          <w:bCs/>
          <w:lang w:val="hy-AM"/>
        </w:rPr>
      </w:pPr>
      <w:r w:rsidRPr="00897DC6">
        <w:rPr>
          <w:rFonts w:ascii="Arial AMU" w:hAnsi="Arial AMU" w:cs="Arial"/>
          <w:bCs/>
          <w:lang w:val="hy-AM"/>
        </w:rPr>
        <w:t>Փաստացի ծառայություն ստացած անձանց և ծառայություն ստանալու իրավունք ունեցող անձանց հարաբերակցությունը, տոկոս</w:t>
      </w:r>
    </w:p>
    <w:p w14:paraId="5C71ACA5" w14:textId="77777777" w:rsidR="008A57E9" w:rsidRPr="00897DC6" w:rsidRDefault="008A57E9" w:rsidP="002F6529">
      <w:pPr>
        <w:numPr>
          <w:ilvl w:val="0"/>
          <w:numId w:val="14"/>
        </w:numPr>
        <w:spacing w:line="276" w:lineRule="auto"/>
        <w:jc w:val="both"/>
        <w:rPr>
          <w:rFonts w:ascii="Arial AMU" w:hAnsi="Arial AMU" w:cs="Arial"/>
          <w:bCs/>
          <w:lang w:val="hy-AM"/>
        </w:rPr>
      </w:pPr>
      <w:r w:rsidRPr="00897DC6">
        <w:rPr>
          <w:rFonts w:ascii="Arial AMU" w:hAnsi="Arial AMU" w:cs="Arial"/>
          <w:bCs/>
          <w:lang w:val="hy-AM"/>
        </w:rPr>
        <w:t>Ծառայությունների որակի վերաբերյալ դրական կարծիք արտահայտած շահառուների թիվը, տոկոս,  այդ թվում</w:t>
      </w:r>
    </w:p>
    <w:p w14:paraId="0FF91F98" w14:textId="44A09E1D" w:rsidR="008A57E9" w:rsidRDefault="008A57E9" w:rsidP="002F6529">
      <w:pPr>
        <w:spacing w:line="276" w:lineRule="auto"/>
        <w:ind w:firstLine="708"/>
        <w:jc w:val="both"/>
        <w:rPr>
          <w:rFonts w:ascii="Arial AMU" w:hAnsi="Arial AMU" w:cs="Arial"/>
          <w:bCs/>
          <w:lang w:val="hy-AM"/>
        </w:rPr>
      </w:pPr>
      <w:proofErr w:type="gramStart"/>
      <w:r w:rsidRPr="00897DC6">
        <w:rPr>
          <w:rFonts w:ascii="Arial AMU" w:hAnsi="Arial AMU" w:cs="Arial"/>
          <w:bCs/>
        </w:rPr>
        <w:t>կ</w:t>
      </w:r>
      <w:r w:rsidRPr="00897DC6">
        <w:rPr>
          <w:rFonts w:ascii="Arial AMU" w:hAnsi="Arial AMU" w:cs="Arial"/>
          <w:bCs/>
          <w:lang w:val="hy-AM"/>
        </w:rPr>
        <w:t xml:space="preserve">ին </w:t>
      </w:r>
      <w:r w:rsidRPr="00897DC6">
        <w:rPr>
          <w:rFonts w:ascii="Arial AMU" w:hAnsi="Arial AMU" w:cs="Arial"/>
          <w:bCs/>
        </w:rPr>
        <w:t xml:space="preserve"> տ</w:t>
      </w:r>
      <w:r w:rsidRPr="00897DC6">
        <w:rPr>
          <w:rFonts w:ascii="Arial AMU" w:hAnsi="Arial AMU" w:cs="Arial"/>
          <w:bCs/>
          <w:lang w:val="hy-AM"/>
        </w:rPr>
        <w:t>ղամարդ</w:t>
      </w:r>
      <w:proofErr w:type="gramEnd"/>
    </w:p>
    <w:p w14:paraId="60DE8A36" w14:textId="21FF156E" w:rsidR="00897DC6" w:rsidRDefault="00897DC6" w:rsidP="002F6529">
      <w:pPr>
        <w:spacing w:line="276" w:lineRule="auto"/>
        <w:ind w:firstLine="708"/>
        <w:jc w:val="both"/>
        <w:rPr>
          <w:rFonts w:ascii="Arial" w:hAnsi="Arial" w:cs="Arial"/>
          <w:lang w:val="hy-AM"/>
        </w:rPr>
      </w:pPr>
    </w:p>
    <w:p w14:paraId="51E5F06E" w14:textId="7D459322" w:rsidR="00897DC6" w:rsidRDefault="00897DC6" w:rsidP="002F6529">
      <w:pPr>
        <w:spacing w:line="276" w:lineRule="auto"/>
        <w:ind w:firstLine="708"/>
        <w:jc w:val="both"/>
        <w:rPr>
          <w:rFonts w:ascii="Arial" w:hAnsi="Arial" w:cs="Arial"/>
          <w:lang w:val="hy-AM"/>
        </w:rPr>
      </w:pPr>
    </w:p>
    <w:p w14:paraId="712A841F" w14:textId="071B945F" w:rsidR="00897DC6" w:rsidRDefault="00897DC6" w:rsidP="002F6529">
      <w:pPr>
        <w:spacing w:line="276" w:lineRule="auto"/>
        <w:ind w:firstLine="708"/>
        <w:jc w:val="both"/>
        <w:rPr>
          <w:rFonts w:ascii="Arial" w:hAnsi="Arial" w:cs="Arial"/>
          <w:lang w:val="hy-AM"/>
        </w:rPr>
      </w:pPr>
    </w:p>
    <w:p w14:paraId="4817C4C5" w14:textId="52E4A59D" w:rsidR="00897DC6" w:rsidRDefault="00897DC6" w:rsidP="002F6529">
      <w:pPr>
        <w:spacing w:line="276" w:lineRule="auto"/>
        <w:ind w:firstLine="708"/>
        <w:jc w:val="both"/>
        <w:rPr>
          <w:rFonts w:ascii="Arial" w:hAnsi="Arial" w:cs="Arial"/>
          <w:lang w:val="hy-AM"/>
        </w:rPr>
      </w:pPr>
    </w:p>
    <w:p w14:paraId="28B24F07" w14:textId="77777777" w:rsidR="00897DC6" w:rsidRPr="008A57E9" w:rsidRDefault="00897DC6" w:rsidP="002F6529">
      <w:pPr>
        <w:spacing w:line="276" w:lineRule="auto"/>
        <w:ind w:firstLine="708"/>
        <w:jc w:val="both"/>
        <w:rPr>
          <w:rFonts w:ascii="Arial" w:hAnsi="Arial" w:cs="Arial"/>
          <w:lang w:val="hy-AM"/>
        </w:rPr>
      </w:pPr>
    </w:p>
    <w:p w14:paraId="633DC20A" w14:textId="51134832" w:rsidR="008A57E9" w:rsidRDefault="008A57E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</w:rPr>
      </w:pPr>
    </w:p>
    <w:p w14:paraId="140E698E" w14:textId="77777777" w:rsidR="00897DC6" w:rsidRPr="00897DC6" w:rsidRDefault="00897DC6" w:rsidP="00897DC6">
      <w:pPr>
        <w:jc w:val="both"/>
        <w:rPr>
          <w:rFonts w:ascii="Arial Armenian" w:hAnsi="Arial Armenian"/>
          <w:b/>
          <w:bCs/>
          <w:i/>
          <w:lang w:val="hy-AM"/>
        </w:rPr>
      </w:pPr>
      <w:r w:rsidRPr="002F6529">
        <w:rPr>
          <w:rFonts w:ascii="Arial AMU" w:hAnsi="Arial AMU" w:cs="Arial"/>
          <w:b/>
          <w:bCs/>
          <w:i/>
          <w:lang w:val="hy-AM"/>
        </w:rPr>
        <w:t>Ծրագիր</w:t>
      </w:r>
      <w:r w:rsidRPr="002F6529">
        <w:rPr>
          <w:rFonts w:ascii="Arial AMU" w:hAnsi="Arial AMU"/>
          <w:b/>
          <w:bCs/>
          <w:i/>
          <w:lang w:val="hy-AM"/>
        </w:rPr>
        <w:t>1160</w:t>
      </w:r>
      <w:r w:rsidRPr="00142035">
        <w:rPr>
          <w:rFonts w:ascii="Arial AMU" w:hAnsi="Arial AMU"/>
          <w:b/>
          <w:bCs/>
          <w:i/>
          <w:lang w:val="hy-AM"/>
        </w:rPr>
        <w:t>.</w:t>
      </w:r>
      <w:r w:rsidRPr="002F6529">
        <w:rPr>
          <w:rFonts w:ascii="Arial AMU" w:hAnsi="Arial AMU"/>
          <w:b/>
          <w:bCs/>
          <w:i/>
          <w:lang w:val="hy-AM"/>
        </w:rPr>
        <w:t xml:space="preserve"> </w:t>
      </w:r>
      <w:r w:rsidRPr="00897DC6">
        <w:rPr>
          <w:rFonts w:ascii="Arial Armenian" w:hAnsi="Arial Armenian"/>
          <w:b/>
          <w:bCs/>
          <w:i/>
          <w:lang w:val="hy-AM"/>
        </w:rPr>
        <w:t>Ð³ßÙ³Ý¹³ÙáõÃÛáõÝ áõÝ»óáÕ ³ÝÓ³Ýó ³ç³ÏóáõÃÛáõÝ</w:t>
      </w:r>
    </w:p>
    <w:p w14:paraId="07F41E91" w14:textId="77777777" w:rsidR="00897DC6" w:rsidRPr="00142035" w:rsidRDefault="00897DC6" w:rsidP="00897DC6">
      <w:pPr>
        <w:jc w:val="both"/>
        <w:rPr>
          <w:rFonts w:ascii="Arial AMU" w:hAnsi="Arial AMU"/>
          <w:b/>
          <w:bCs/>
          <w:lang w:val="hy-AM"/>
        </w:rPr>
      </w:pPr>
    </w:p>
    <w:p w14:paraId="3B455A12" w14:textId="77777777" w:rsidR="00897DC6" w:rsidRPr="00897DC6" w:rsidRDefault="00897DC6" w:rsidP="00897DC6">
      <w:pPr>
        <w:jc w:val="both"/>
        <w:rPr>
          <w:rFonts w:ascii="Arial Armenian" w:hAnsi="Arial Armenian"/>
          <w:b/>
          <w:bCs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/>
          <w:b/>
          <w:bCs/>
          <w:lang w:val="hy-AM"/>
        </w:rPr>
        <w:t xml:space="preserve"> 11001</w:t>
      </w:r>
      <w:r w:rsidRPr="00142035">
        <w:rPr>
          <w:rFonts w:ascii="Arial AMU" w:hAnsi="Arial AMU"/>
          <w:b/>
          <w:bCs/>
          <w:lang w:val="hy-AM"/>
        </w:rPr>
        <w:t xml:space="preserve">. </w:t>
      </w:r>
      <w:r w:rsidRPr="00897DC6">
        <w:rPr>
          <w:rFonts w:ascii="Arial Armenian" w:hAnsi="Arial Armenian"/>
          <w:b/>
          <w:bCs/>
          <w:lang w:val="hy-AM"/>
        </w:rPr>
        <w:t>Ð³ßÙ³Ý¹³ÙáõÃÛáõÝ áõÝ»óáÕ ³ÝÓ³Ýó ³ç³ÏóáÕ ÙÇçáóÝ»ñÇ í»ñ³Ýáñá·áõÙ</w:t>
      </w:r>
    </w:p>
    <w:p w14:paraId="6E9D439F" w14:textId="77777777" w:rsidR="00897DC6" w:rsidRPr="00142035" w:rsidRDefault="00897DC6" w:rsidP="00897DC6">
      <w:pPr>
        <w:jc w:val="both"/>
        <w:rPr>
          <w:rFonts w:ascii="Arial AMU" w:hAnsi="Arial AMU" w:cs="Arial"/>
          <w:b/>
          <w:bCs/>
          <w:lang w:val="hy-AM"/>
        </w:rPr>
      </w:pPr>
    </w:p>
    <w:p w14:paraId="223817DC" w14:textId="77777777" w:rsidR="00897DC6" w:rsidRPr="001B156D" w:rsidRDefault="00897DC6" w:rsidP="00897DC6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Pr="00E93C8C">
        <w:rPr>
          <w:rFonts w:ascii="Arial AMU" w:hAnsi="Arial AMU" w:cs="Arial"/>
          <w:bCs/>
          <w:lang w:val="hy-AM"/>
        </w:rPr>
        <w:t>չափորոշիչը</w:t>
      </w:r>
      <w:r>
        <w:rPr>
          <w:bCs/>
          <w:lang w:val="hy-AM"/>
        </w:rPr>
        <w:t>․</w:t>
      </w:r>
    </w:p>
    <w:p w14:paraId="5CF81861" w14:textId="77777777" w:rsidR="00897DC6" w:rsidRPr="001B156D" w:rsidRDefault="00897DC6" w:rsidP="00897DC6">
      <w:pPr>
        <w:jc w:val="both"/>
        <w:rPr>
          <w:rFonts w:ascii="Arial AMU" w:hAnsi="Arial AMU" w:cs="Arial"/>
          <w:bCs/>
          <w:lang w:val="hy-AM"/>
        </w:rPr>
      </w:pPr>
    </w:p>
    <w:p w14:paraId="34CC29B0" w14:textId="77777777" w:rsidR="00897DC6" w:rsidRPr="001B156D" w:rsidRDefault="00897DC6" w:rsidP="00897DC6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1B156D">
        <w:rPr>
          <w:rFonts w:ascii="Arial AMU" w:hAnsi="Arial AMU" w:cs="Arial"/>
          <w:sz w:val="24"/>
          <w:szCs w:val="24"/>
          <w:lang w:val="hy-AM"/>
        </w:rPr>
        <w:t>Օգտագործման</w:t>
      </w:r>
      <w:r w:rsidRPr="00897DC6">
        <w:rPr>
          <w:rFonts w:ascii="Arial AMU" w:hAnsi="Arial AMU" w:cs="Arial"/>
          <w:sz w:val="24"/>
          <w:szCs w:val="24"/>
          <w:lang w:val="hy-AM"/>
        </w:rPr>
        <w:t xml:space="preserve"> ժամկետում վերանորոգման կարիք ունեցող աջակցող միջոցների տեսակարար կշիռը տրամադրված միջոցների ընդհանուր թվի նկատմամբ, տոկոս </w:t>
      </w:r>
    </w:p>
    <w:p w14:paraId="176826B9" w14:textId="77777777" w:rsidR="00897DC6" w:rsidRDefault="00897DC6" w:rsidP="00897DC6">
      <w:pPr>
        <w:pStyle w:val="ListParagraph"/>
        <w:jc w:val="both"/>
        <w:rPr>
          <w:rFonts w:ascii="Arial AMU" w:hAnsi="Arial AMU"/>
          <w:sz w:val="24"/>
          <w:szCs w:val="24"/>
          <w:lang w:val="hy-AM"/>
        </w:rPr>
      </w:pPr>
    </w:p>
    <w:p w14:paraId="32DF82FB" w14:textId="77777777" w:rsidR="00897DC6" w:rsidRDefault="00897DC6" w:rsidP="00897DC6">
      <w:pPr>
        <w:jc w:val="both"/>
        <w:rPr>
          <w:rFonts w:ascii="Arial AMU" w:hAnsi="Arial AMU" w:cs="Arial"/>
          <w:b/>
          <w:bCs/>
          <w:lang w:val="hy-AM"/>
        </w:rPr>
      </w:pPr>
    </w:p>
    <w:p w14:paraId="43B0AD47" w14:textId="77777777" w:rsidR="00897DC6" w:rsidRPr="00E93C8C" w:rsidRDefault="00897DC6" w:rsidP="00897DC6">
      <w:pPr>
        <w:jc w:val="both"/>
        <w:rPr>
          <w:rFonts w:ascii="Arial AMU" w:hAnsi="Arial AMU" w:cs="Arial"/>
          <w:b/>
          <w:bCs/>
          <w:lang w:val="hy-AM"/>
        </w:rPr>
      </w:pPr>
    </w:p>
    <w:p w14:paraId="6BF44B51" w14:textId="77777777" w:rsidR="00897DC6" w:rsidRPr="00142035" w:rsidRDefault="00897DC6" w:rsidP="00897DC6">
      <w:pPr>
        <w:jc w:val="both"/>
        <w:rPr>
          <w:rFonts w:ascii="Arial AMU" w:hAnsi="Arial AMU" w:cs="Arial"/>
          <w:b/>
          <w:bCs/>
          <w:lang w:val="hy-AM"/>
        </w:rPr>
      </w:pPr>
      <w:r w:rsidRPr="00142035">
        <w:rPr>
          <w:rFonts w:ascii="Arial AMU" w:hAnsi="Arial AMU" w:cs="Arial"/>
          <w:b/>
          <w:lang w:val="hy-AM"/>
        </w:rPr>
        <w:t>Միջոցառում</w:t>
      </w:r>
      <w:r w:rsidRPr="00E93C8C">
        <w:rPr>
          <w:rFonts w:ascii="Arial AMU" w:hAnsi="Arial AMU" w:cs="Arial"/>
          <w:b/>
          <w:bCs/>
          <w:lang w:val="hy-AM"/>
        </w:rPr>
        <w:t xml:space="preserve"> 12001 Պետական հավաստագրերով աջակցող միջոցների տրամադրում </w:t>
      </w:r>
    </w:p>
    <w:p w14:paraId="15FA4A0E" w14:textId="77777777" w:rsidR="00897DC6" w:rsidRPr="00142035" w:rsidRDefault="00897DC6" w:rsidP="00897DC6">
      <w:pPr>
        <w:jc w:val="both"/>
        <w:rPr>
          <w:rFonts w:ascii="Arial AMU" w:hAnsi="Arial AMU" w:cs="Arial"/>
          <w:b/>
          <w:bCs/>
          <w:lang w:val="hy-AM"/>
        </w:rPr>
      </w:pPr>
    </w:p>
    <w:p w14:paraId="3DF7B6A8" w14:textId="77777777" w:rsidR="00897DC6" w:rsidRPr="001B156D" w:rsidRDefault="00897DC6" w:rsidP="00897DC6">
      <w:pPr>
        <w:jc w:val="both"/>
        <w:rPr>
          <w:bCs/>
          <w:lang w:val="hy-AM"/>
        </w:rPr>
      </w:pPr>
      <w:r>
        <w:rPr>
          <w:rFonts w:ascii="Arial AMU" w:hAnsi="Arial AMU" w:cs="Arial"/>
          <w:bCs/>
          <w:lang w:val="hy-AM"/>
        </w:rPr>
        <w:t>Ներառվ</w:t>
      </w:r>
      <w:r w:rsidRPr="00E93C8C">
        <w:rPr>
          <w:rFonts w:ascii="Arial AMU" w:hAnsi="Arial AMU" w:cs="Arial"/>
          <w:bCs/>
          <w:lang w:val="hy-AM"/>
        </w:rPr>
        <w:t xml:space="preserve">ել </w:t>
      </w:r>
      <w:r>
        <w:rPr>
          <w:rFonts w:ascii="Arial AMU" w:hAnsi="Arial AMU" w:cs="Arial"/>
          <w:bCs/>
          <w:lang w:val="hy-AM"/>
        </w:rPr>
        <w:t xml:space="preserve">են </w:t>
      </w:r>
      <w:r w:rsidRPr="00E93C8C">
        <w:rPr>
          <w:rFonts w:ascii="Arial AMU" w:hAnsi="Arial AMU" w:cs="Arial"/>
          <w:bCs/>
          <w:lang w:val="hy-AM"/>
        </w:rPr>
        <w:t xml:space="preserve">հետևյալ </w:t>
      </w:r>
      <w:r>
        <w:rPr>
          <w:rFonts w:ascii="Arial AMU" w:hAnsi="Arial AMU" w:cs="Arial"/>
          <w:bCs/>
          <w:lang w:val="hy-AM"/>
        </w:rPr>
        <w:t xml:space="preserve">արդյունքի </w:t>
      </w:r>
      <w:r w:rsidRPr="00E93C8C">
        <w:rPr>
          <w:rFonts w:ascii="Arial AMU" w:hAnsi="Arial AMU" w:cs="Arial"/>
          <w:bCs/>
          <w:lang w:val="hy-AM"/>
        </w:rPr>
        <w:t>չափորոշիչները</w:t>
      </w:r>
      <w:r>
        <w:rPr>
          <w:bCs/>
          <w:lang w:val="hy-AM"/>
        </w:rPr>
        <w:t>․</w:t>
      </w:r>
    </w:p>
    <w:p w14:paraId="63270E04" w14:textId="77777777" w:rsidR="00897DC6" w:rsidRPr="001B156D" w:rsidRDefault="00897DC6" w:rsidP="00897DC6">
      <w:pPr>
        <w:jc w:val="both"/>
        <w:rPr>
          <w:rFonts w:ascii="Arial AMU" w:hAnsi="Arial AMU" w:cs="Arial"/>
          <w:bCs/>
          <w:lang w:val="hy-AM"/>
        </w:rPr>
      </w:pPr>
    </w:p>
    <w:p w14:paraId="6C519820" w14:textId="77777777" w:rsidR="00897DC6" w:rsidRPr="001B156D" w:rsidRDefault="00897DC6" w:rsidP="00897DC6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1B156D">
        <w:rPr>
          <w:rFonts w:ascii="Arial AMU" w:hAnsi="Arial AMU" w:cs="Arial"/>
          <w:sz w:val="24"/>
          <w:szCs w:val="24"/>
          <w:lang w:val="hy-AM"/>
        </w:rPr>
        <w:t>Պետական</w:t>
      </w:r>
      <w:r w:rsidRPr="00897DC6">
        <w:rPr>
          <w:rFonts w:ascii="Arial AMU" w:hAnsi="Arial AMU" w:cs="Arial"/>
          <w:sz w:val="24"/>
          <w:szCs w:val="24"/>
          <w:lang w:val="hy-AM"/>
        </w:rPr>
        <w:t xml:space="preserve"> հավաստագրով աջակցող միջոցների տրամադրող կազմակերպությունների թիվը, հատ</w:t>
      </w:r>
      <w:r w:rsidRPr="001B156D">
        <w:rPr>
          <w:rFonts w:ascii="Arial AMU" w:hAnsi="Arial AMU" w:cs="Arial"/>
          <w:sz w:val="24"/>
          <w:szCs w:val="24"/>
          <w:lang w:val="hy-AM"/>
        </w:rPr>
        <w:t xml:space="preserve"> </w:t>
      </w:r>
    </w:p>
    <w:p w14:paraId="1145FA51" w14:textId="77777777" w:rsidR="00897DC6" w:rsidRPr="00897DC6" w:rsidRDefault="00897DC6" w:rsidP="00897DC6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 AMU" w:hAnsi="Arial AMU" w:cs="Arial"/>
          <w:sz w:val="24"/>
          <w:szCs w:val="24"/>
          <w:lang w:val="hy-AM"/>
        </w:rPr>
      </w:pPr>
      <w:r w:rsidRPr="00897DC6">
        <w:rPr>
          <w:rFonts w:ascii="Arial AMU" w:hAnsi="Arial AMU" w:cs="Arial"/>
          <w:sz w:val="24"/>
          <w:szCs w:val="24"/>
          <w:lang w:val="hy-AM"/>
        </w:rPr>
        <w:t>Աջակցող միջոցների նկատմամբ առկա պահանջարկի բավարարման մակարդակը, տոկոս</w:t>
      </w:r>
    </w:p>
    <w:p w14:paraId="6BC58865" w14:textId="77777777" w:rsidR="00897DC6" w:rsidRPr="00897DC6" w:rsidRDefault="00897DC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lang w:val="hy-AM"/>
        </w:rPr>
      </w:pPr>
    </w:p>
    <w:p w14:paraId="5349DFD6" w14:textId="77777777" w:rsidR="008A57E9" w:rsidRPr="008A57E9" w:rsidRDefault="008A57E9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lang w:val="hy-AM"/>
        </w:rPr>
      </w:pPr>
    </w:p>
    <w:p w14:paraId="541CE54A" w14:textId="77777777" w:rsidR="00586516" w:rsidRPr="00897DC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lang w:val="hy-AM"/>
        </w:rPr>
      </w:pPr>
    </w:p>
    <w:p w14:paraId="73952BD6" w14:textId="77777777" w:rsidR="00586516" w:rsidRPr="00897DC6" w:rsidRDefault="00586516" w:rsidP="002F6529">
      <w:pPr>
        <w:shd w:val="clear" w:color="auto" w:fill="FFFFFF"/>
        <w:spacing w:line="276" w:lineRule="auto"/>
        <w:jc w:val="both"/>
        <w:rPr>
          <w:rFonts w:ascii="Arial AMU" w:hAnsi="Arial AMU" w:cs="Arial"/>
          <w:b/>
          <w:bCs/>
          <w:lang w:val="hy-AM"/>
        </w:rPr>
      </w:pPr>
    </w:p>
    <w:p w14:paraId="3CBF966C" w14:textId="77777777" w:rsidR="00A54D53" w:rsidRPr="00E93C8C" w:rsidRDefault="00A54D53" w:rsidP="002F6529">
      <w:pPr>
        <w:shd w:val="clear" w:color="auto" w:fill="FFFFFF"/>
        <w:ind w:left="360"/>
        <w:jc w:val="both"/>
        <w:rPr>
          <w:rFonts w:ascii="Arial AMU" w:hAnsi="Arial AMU"/>
          <w:lang w:val="hy-AM"/>
        </w:rPr>
      </w:pPr>
    </w:p>
    <w:p w14:paraId="1CFA7372" w14:textId="77777777" w:rsidR="00435F76" w:rsidRDefault="00435F76" w:rsidP="002F6529">
      <w:pPr>
        <w:pStyle w:val="NormalWeb"/>
        <w:spacing w:after="240" w:afterAutospacing="0"/>
        <w:jc w:val="both"/>
        <w:rPr>
          <w:rFonts w:ascii="Arian AMU" w:hAnsi="Arian AMU" w:cs="Arian AMU"/>
          <w:sz w:val="22"/>
          <w:szCs w:val="22"/>
          <w:lang w:val="hy-AM"/>
        </w:rPr>
      </w:pPr>
    </w:p>
    <w:p w14:paraId="4F2B9775" w14:textId="77777777" w:rsidR="00B65697" w:rsidRPr="00897DC6" w:rsidRDefault="00B65697" w:rsidP="002F6529">
      <w:pPr>
        <w:jc w:val="both"/>
        <w:rPr>
          <w:lang w:val="hy-AM"/>
        </w:rPr>
      </w:pPr>
    </w:p>
    <w:sectPr w:rsidR="00B65697" w:rsidRPr="00897DC6" w:rsidSect="00830F11">
      <w:headerReference w:type="default" r:id="rId8"/>
      <w:footerReference w:type="even" r:id="rId9"/>
      <w:footerReference w:type="default" r:id="rId10"/>
      <w:pgSz w:w="11907" w:h="16840" w:code="9"/>
      <w:pgMar w:top="1440" w:right="1440" w:bottom="1440" w:left="1440" w:header="89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0E5A" w14:textId="77777777" w:rsidR="00D57294" w:rsidRDefault="00D57294">
      <w:r>
        <w:separator/>
      </w:r>
    </w:p>
  </w:endnote>
  <w:endnote w:type="continuationSeparator" w:id="0">
    <w:p w14:paraId="37676F4D" w14:textId="77777777" w:rsidR="00D57294" w:rsidRDefault="00D5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Calibri"/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1014" w14:textId="77777777" w:rsidR="004E6AB8" w:rsidRDefault="004E6AB8" w:rsidP="00E93D4C">
    <w:pPr>
      <w:pStyle w:val="Heading1"/>
      <w:jc w:val="right"/>
      <w:rPr>
        <w:rFonts w:ascii="Arial LatArm" w:hAnsi="Arial LatArm"/>
        <w:b/>
        <w:bCs/>
        <w:color w:val="003366"/>
        <w:sz w:val="16"/>
        <w:szCs w:val="16"/>
      </w:rPr>
    </w:pPr>
    <w:r>
      <w:rPr>
        <w:rFonts w:ascii="Arial LatArm" w:hAnsi="Arial LatArm"/>
        <w:b/>
        <w:bCs/>
        <w:color w:val="003366"/>
        <w:sz w:val="16"/>
        <w:szCs w:val="16"/>
      </w:rPr>
      <w:t>Ð³Û³ëï³Ý</w:t>
    </w:r>
    <w:r>
      <w:rPr>
        <w:color w:val="003366"/>
        <w:sz w:val="16"/>
        <w:szCs w:val="16"/>
      </w:rPr>
      <w:t xml:space="preserve">, </w:t>
    </w:r>
    <w:r>
      <w:rPr>
        <w:rFonts w:ascii="Arial LatArm" w:hAnsi="Arial LatArm"/>
        <w:b/>
        <w:bCs/>
        <w:color w:val="003366"/>
        <w:sz w:val="16"/>
        <w:szCs w:val="16"/>
      </w:rPr>
      <w:t>ºñ¨³Ý 0025, ²Û·»ëï³ÝÇ 9 ÷</w:t>
    </w:r>
    <w:proofErr w:type="spellStart"/>
    <w:r>
      <w:rPr>
        <w:rFonts w:ascii="Arial LatArm" w:hAnsi="Arial LatArm"/>
        <w:b/>
        <w:bCs/>
        <w:color w:val="003366"/>
        <w:sz w:val="16"/>
        <w:szCs w:val="16"/>
      </w:rPr>
      <w:t>áÕ</w:t>
    </w:r>
    <w:proofErr w:type="spellEnd"/>
    <w:r>
      <w:rPr>
        <w:rFonts w:ascii="Arial LatArm" w:hAnsi="Arial LatArm"/>
        <w:b/>
        <w:bCs/>
        <w:color w:val="003366"/>
        <w:sz w:val="16"/>
        <w:szCs w:val="16"/>
      </w:rPr>
      <w:t xml:space="preserve">. </w:t>
    </w:r>
    <w:proofErr w:type="spellStart"/>
    <w:r>
      <w:rPr>
        <w:rFonts w:ascii="Arial LatArm" w:hAnsi="Arial LatArm"/>
        <w:b/>
        <w:bCs/>
        <w:color w:val="003366"/>
        <w:sz w:val="16"/>
        <w:szCs w:val="16"/>
      </w:rPr>
      <w:t>ïáõÝ</w:t>
    </w:r>
    <w:proofErr w:type="spellEnd"/>
    <w:r>
      <w:rPr>
        <w:rFonts w:ascii="Arial LatArm" w:hAnsi="Arial LatArm"/>
        <w:b/>
        <w:bCs/>
        <w:color w:val="003366"/>
        <w:sz w:val="16"/>
        <w:szCs w:val="16"/>
      </w:rPr>
      <w:t xml:space="preserve"> 6</w:t>
    </w:r>
  </w:p>
  <w:p w14:paraId="5A959217" w14:textId="77777777" w:rsidR="004E6AB8" w:rsidRDefault="004E6AB8" w:rsidP="00E93D4C">
    <w:pPr>
      <w:pStyle w:val="Heading1"/>
      <w:jc w:val="right"/>
      <w:rPr>
        <w:rFonts w:ascii="Arial LatArm" w:hAnsi="Arial LatArm"/>
        <w:b/>
        <w:bCs/>
        <w:i/>
        <w:iCs/>
        <w:color w:val="003366"/>
        <w:sz w:val="16"/>
        <w:szCs w:val="16"/>
      </w:rPr>
    </w:pPr>
    <w:proofErr w:type="spellStart"/>
    <w:r>
      <w:rPr>
        <w:rFonts w:ascii="Arial LatArm" w:hAnsi="Arial LatArm"/>
        <w:b/>
        <w:bCs/>
        <w:color w:val="003366"/>
        <w:sz w:val="16"/>
        <w:szCs w:val="16"/>
      </w:rPr>
      <w:t>Ð»é</w:t>
    </w:r>
    <w:proofErr w:type="spellEnd"/>
    <w:r>
      <w:rPr>
        <w:rFonts w:ascii="Arial LatArm" w:hAnsi="Arial LatArm"/>
        <w:b/>
        <w:bCs/>
        <w:color w:val="003366"/>
        <w:sz w:val="16"/>
        <w:szCs w:val="16"/>
      </w:rPr>
      <w:t xml:space="preserve">.` (374 10) 569910, (37410) 553069 </w:t>
    </w:r>
    <w:r>
      <w:rPr>
        <w:rFonts w:ascii="Arial" w:hAnsi="Arial" w:cs="Arial"/>
        <w:b/>
        <w:bCs/>
        <w:color w:val="003366"/>
        <w:sz w:val="16"/>
        <w:szCs w:val="16"/>
      </w:rPr>
      <w:t>●</w:t>
    </w:r>
    <w:r>
      <w:rPr>
        <w:rFonts w:ascii="Arial LatArm" w:hAnsi="Arial LatArm"/>
        <w:b/>
        <w:bCs/>
        <w:color w:val="003366"/>
        <w:sz w:val="16"/>
        <w:szCs w:val="16"/>
      </w:rPr>
      <w:t xml:space="preserve"> ü³ùë` (374 10) 571399</w:t>
    </w:r>
  </w:p>
  <w:p w14:paraId="37126E36" w14:textId="77777777" w:rsidR="004E6AB8" w:rsidRDefault="004E6AB8" w:rsidP="00E93D4C">
    <w:pPr>
      <w:pStyle w:val="Footer"/>
      <w:jc w:val="right"/>
      <w:rPr>
        <w:color w:val="003366"/>
      </w:rPr>
    </w:pPr>
    <w:smartTag w:uri="urn:schemas-microsoft-com:office:smarttags" w:element="PersonName">
      <w:r>
        <w:rPr>
          <w:rFonts w:ascii="Arial LatArm" w:hAnsi="Arial LatArm"/>
          <w:b/>
          <w:bCs/>
          <w:color w:val="003366"/>
          <w:sz w:val="16"/>
          <w:szCs w:val="16"/>
        </w:rPr>
        <w:t>info@transparency.am</w:t>
      </w:r>
    </w:smartTag>
    <w:r>
      <w:rPr>
        <w:rFonts w:ascii="Arial LatArm" w:hAnsi="Arial LatArm"/>
        <w:b/>
        <w:bCs/>
        <w:color w:val="003366"/>
        <w:sz w:val="16"/>
        <w:szCs w:val="16"/>
      </w:rPr>
      <w:t xml:space="preserve"> </w:t>
    </w:r>
    <w:r>
      <w:rPr>
        <w:rFonts w:ascii="Arial" w:hAnsi="Arial" w:cs="Arial"/>
        <w:b/>
        <w:bCs/>
        <w:color w:val="003366"/>
        <w:sz w:val="16"/>
        <w:szCs w:val="16"/>
      </w:rPr>
      <w:t>●</w:t>
    </w:r>
    <w:r>
      <w:rPr>
        <w:rFonts w:ascii="Arial LatArm" w:hAnsi="Arial LatArm"/>
        <w:b/>
        <w:bCs/>
        <w:color w:val="003366"/>
        <w:sz w:val="16"/>
        <w:szCs w:val="16"/>
      </w:rPr>
      <w:t xml:space="preserve"> www.transparency.am</w:t>
    </w:r>
  </w:p>
  <w:p w14:paraId="591AD459" w14:textId="77777777" w:rsidR="004E6AB8" w:rsidRDefault="004E6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D2E9E" w14:textId="77777777" w:rsidR="00A54D53" w:rsidRDefault="007854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649">
      <w:rPr>
        <w:noProof/>
      </w:rPr>
      <w:t>13</w:t>
    </w:r>
    <w:r>
      <w:rPr>
        <w:noProof/>
      </w:rPr>
      <w:fldChar w:fldCharType="end"/>
    </w:r>
  </w:p>
  <w:p w14:paraId="10F24555" w14:textId="77777777" w:rsidR="004E6AB8" w:rsidRDefault="004E6A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BF8D2" w14:textId="77777777" w:rsidR="00D57294" w:rsidRDefault="00D57294">
      <w:r>
        <w:separator/>
      </w:r>
    </w:p>
  </w:footnote>
  <w:footnote w:type="continuationSeparator" w:id="0">
    <w:p w14:paraId="18CDA936" w14:textId="77777777" w:rsidR="00D57294" w:rsidRDefault="00D5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8D4F2" w14:textId="65DADB9C" w:rsidR="004E6AB8" w:rsidRDefault="008479BA" w:rsidP="0047290F">
    <w:pPr>
      <w:pStyle w:val="Header"/>
      <w:tabs>
        <w:tab w:val="left" w:pos="320"/>
        <w:tab w:val="left" w:pos="3960"/>
        <w:tab w:val="center" w:pos="4410"/>
      </w:tabs>
      <w:spacing w:line="480" w:lineRule="auto"/>
      <w:rPr>
        <w:rFonts w:ascii="Arial Armenian" w:hAnsi="Arial Armenian"/>
        <w:b/>
        <w:bCs/>
        <w:color w:val="003366"/>
      </w:rPr>
    </w:pPr>
    <w:r>
      <w:rPr>
        <w:rFonts w:ascii="Arial Armenian" w:hAnsi="Arial Armenian"/>
        <w:b/>
        <w:bCs/>
        <w:noProof/>
        <w:color w:val="003366"/>
      </w:rPr>
      <w:drawing>
        <wp:inline distT="0" distB="0" distL="0" distR="0" wp14:anchorId="2438EBB1" wp14:editId="5E43B09A">
          <wp:extent cx="2305050" cy="8096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E5096" w14:textId="77777777" w:rsidR="004E6AB8" w:rsidRDefault="004E6AB8" w:rsidP="00472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6DF"/>
    <w:multiLevelType w:val="hybridMultilevel"/>
    <w:tmpl w:val="90AE0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1BB0"/>
    <w:multiLevelType w:val="hybridMultilevel"/>
    <w:tmpl w:val="CC78A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31B81"/>
    <w:multiLevelType w:val="hybridMultilevel"/>
    <w:tmpl w:val="0298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E13A5"/>
    <w:multiLevelType w:val="hybridMultilevel"/>
    <w:tmpl w:val="A15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2D0B72"/>
    <w:multiLevelType w:val="hybridMultilevel"/>
    <w:tmpl w:val="92E8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6362"/>
    <w:multiLevelType w:val="hybridMultilevel"/>
    <w:tmpl w:val="CDFE1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A9494B"/>
    <w:multiLevelType w:val="hybridMultilevel"/>
    <w:tmpl w:val="1C6A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69E"/>
    <w:multiLevelType w:val="hybridMultilevel"/>
    <w:tmpl w:val="1B4C95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1E3BFE"/>
    <w:multiLevelType w:val="hybridMultilevel"/>
    <w:tmpl w:val="679E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A3F99"/>
    <w:multiLevelType w:val="hybridMultilevel"/>
    <w:tmpl w:val="00D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73FE"/>
    <w:multiLevelType w:val="hybridMultilevel"/>
    <w:tmpl w:val="C3B2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90095"/>
    <w:multiLevelType w:val="hybridMultilevel"/>
    <w:tmpl w:val="3F52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4796"/>
    <w:multiLevelType w:val="hybridMultilevel"/>
    <w:tmpl w:val="26B431FE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01"/>
    <w:rsid w:val="00002733"/>
    <w:rsid w:val="00060B08"/>
    <w:rsid w:val="00070E4B"/>
    <w:rsid w:val="00077740"/>
    <w:rsid w:val="000823C8"/>
    <w:rsid w:val="000A5CC0"/>
    <w:rsid w:val="000B028E"/>
    <w:rsid w:val="000B067B"/>
    <w:rsid w:val="000C032D"/>
    <w:rsid w:val="000C6519"/>
    <w:rsid w:val="000E48E5"/>
    <w:rsid w:val="000E5922"/>
    <w:rsid w:val="000F3D16"/>
    <w:rsid w:val="0011327B"/>
    <w:rsid w:val="001357EF"/>
    <w:rsid w:val="00142035"/>
    <w:rsid w:val="00142DF0"/>
    <w:rsid w:val="00155B68"/>
    <w:rsid w:val="001652C7"/>
    <w:rsid w:val="00165C02"/>
    <w:rsid w:val="00174B6B"/>
    <w:rsid w:val="00180C30"/>
    <w:rsid w:val="001B156D"/>
    <w:rsid w:val="001C14F5"/>
    <w:rsid w:val="001D0730"/>
    <w:rsid w:val="001D6D2A"/>
    <w:rsid w:val="001E28A8"/>
    <w:rsid w:val="00204ACD"/>
    <w:rsid w:val="002378CA"/>
    <w:rsid w:val="00237E4A"/>
    <w:rsid w:val="00240203"/>
    <w:rsid w:val="002621C8"/>
    <w:rsid w:val="00267738"/>
    <w:rsid w:val="0026786D"/>
    <w:rsid w:val="00267911"/>
    <w:rsid w:val="00292E62"/>
    <w:rsid w:val="002A3F0E"/>
    <w:rsid w:val="002F6529"/>
    <w:rsid w:val="0030631A"/>
    <w:rsid w:val="00333D21"/>
    <w:rsid w:val="00363F13"/>
    <w:rsid w:val="00372C87"/>
    <w:rsid w:val="00373E17"/>
    <w:rsid w:val="00387A6D"/>
    <w:rsid w:val="003A6219"/>
    <w:rsid w:val="003A7F0F"/>
    <w:rsid w:val="003B07F0"/>
    <w:rsid w:val="003B38FF"/>
    <w:rsid w:val="003F18F0"/>
    <w:rsid w:val="00417846"/>
    <w:rsid w:val="004229CF"/>
    <w:rsid w:val="004270F1"/>
    <w:rsid w:val="00435F76"/>
    <w:rsid w:val="00441C6E"/>
    <w:rsid w:val="00462738"/>
    <w:rsid w:val="004662D6"/>
    <w:rsid w:val="0047290F"/>
    <w:rsid w:val="0047515A"/>
    <w:rsid w:val="004B2127"/>
    <w:rsid w:val="004E6802"/>
    <w:rsid w:val="004E6AB8"/>
    <w:rsid w:val="00514880"/>
    <w:rsid w:val="00516DB0"/>
    <w:rsid w:val="0053471F"/>
    <w:rsid w:val="00541BDA"/>
    <w:rsid w:val="00545B67"/>
    <w:rsid w:val="00582419"/>
    <w:rsid w:val="00582AA6"/>
    <w:rsid w:val="00585721"/>
    <w:rsid w:val="00586516"/>
    <w:rsid w:val="005A128F"/>
    <w:rsid w:val="005A1E7B"/>
    <w:rsid w:val="005A7F91"/>
    <w:rsid w:val="005B4982"/>
    <w:rsid w:val="005C0014"/>
    <w:rsid w:val="005C04C4"/>
    <w:rsid w:val="005C4BD6"/>
    <w:rsid w:val="005C7913"/>
    <w:rsid w:val="005C7CA2"/>
    <w:rsid w:val="005D247F"/>
    <w:rsid w:val="005D59FC"/>
    <w:rsid w:val="00634D94"/>
    <w:rsid w:val="0063764A"/>
    <w:rsid w:val="00652355"/>
    <w:rsid w:val="00661B11"/>
    <w:rsid w:val="00664A01"/>
    <w:rsid w:val="00667583"/>
    <w:rsid w:val="0068292E"/>
    <w:rsid w:val="006849B5"/>
    <w:rsid w:val="006D314A"/>
    <w:rsid w:val="007136D4"/>
    <w:rsid w:val="00714A5B"/>
    <w:rsid w:val="00720204"/>
    <w:rsid w:val="007206E7"/>
    <w:rsid w:val="007454CB"/>
    <w:rsid w:val="00747B65"/>
    <w:rsid w:val="00751C07"/>
    <w:rsid w:val="00775467"/>
    <w:rsid w:val="00780079"/>
    <w:rsid w:val="0078540E"/>
    <w:rsid w:val="0078792C"/>
    <w:rsid w:val="007B4D5E"/>
    <w:rsid w:val="007C4821"/>
    <w:rsid w:val="007F6913"/>
    <w:rsid w:val="007F7AB5"/>
    <w:rsid w:val="00805BD7"/>
    <w:rsid w:val="00826204"/>
    <w:rsid w:val="00830F11"/>
    <w:rsid w:val="008449E2"/>
    <w:rsid w:val="00845B45"/>
    <w:rsid w:val="008479BA"/>
    <w:rsid w:val="00865E44"/>
    <w:rsid w:val="00866A8C"/>
    <w:rsid w:val="00881CB1"/>
    <w:rsid w:val="0089016E"/>
    <w:rsid w:val="00897DC6"/>
    <w:rsid w:val="008A4306"/>
    <w:rsid w:val="008A57E9"/>
    <w:rsid w:val="008B7024"/>
    <w:rsid w:val="008C55DB"/>
    <w:rsid w:val="008C5963"/>
    <w:rsid w:val="008D0891"/>
    <w:rsid w:val="008D2274"/>
    <w:rsid w:val="008F6953"/>
    <w:rsid w:val="008F7D24"/>
    <w:rsid w:val="00901F90"/>
    <w:rsid w:val="009066F4"/>
    <w:rsid w:val="00907830"/>
    <w:rsid w:val="00925C06"/>
    <w:rsid w:val="00964E2A"/>
    <w:rsid w:val="0097007C"/>
    <w:rsid w:val="009811D8"/>
    <w:rsid w:val="009A2FCE"/>
    <w:rsid w:val="009C3E70"/>
    <w:rsid w:val="009C5649"/>
    <w:rsid w:val="00A34C10"/>
    <w:rsid w:val="00A428BC"/>
    <w:rsid w:val="00A43462"/>
    <w:rsid w:val="00A54D53"/>
    <w:rsid w:val="00A8712F"/>
    <w:rsid w:val="00A941B4"/>
    <w:rsid w:val="00AB3297"/>
    <w:rsid w:val="00AB7647"/>
    <w:rsid w:val="00AE3187"/>
    <w:rsid w:val="00B05E03"/>
    <w:rsid w:val="00B175A7"/>
    <w:rsid w:val="00B520E7"/>
    <w:rsid w:val="00B6391C"/>
    <w:rsid w:val="00B65697"/>
    <w:rsid w:val="00B71D7E"/>
    <w:rsid w:val="00B721C7"/>
    <w:rsid w:val="00B85767"/>
    <w:rsid w:val="00BA3D7E"/>
    <w:rsid w:val="00BC0BA1"/>
    <w:rsid w:val="00BC4933"/>
    <w:rsid w:val="00BE75DD"/>
    <w:rsid w:val="00BF61D5"/>
    <w:rsid w:val="00C0227D"/>
    <w:rsid w:val="00C14C10"/>
    <w:rsid w:val="00C43AEC"/>
    <w:rsid w:val="00C456A5"/>
    <w:rsid w:val="00C773C8"/>
    <w:rsid w:val="00CD4AC8"/>
    <w:rsid w:val="00CD5720"/>
    <w:rsid w:val="00CE221C"/>
    <w:rsid w:val="00CE248F"/>
    <w:rsid w:val="00CE7D78"/>
    <w:rsid w:val="00D06B55"/>
    <w:rsid w:val="00D204D4"/>
    <w:rsid w:val="00D24DB8"/>
    <w:rsid w:val="00D25411"/>
    <w:rsid w:val="00D30FE1"/>
    <w:rsid w:val="00D52C4E"/>
    <w:rsid w:val="00D57294"/>
    <w:rsid w:val="00D61584"/>
    <w:rsid w:val="00D6748C"/>
    <w:rsid w:val="00D77334"/>
    <w:rsid w:val="00D920E5"/>
    <w:rsid w:val="00DD0496"/>
    <w:rsid w:val="00E12037"/>
    <w:rsid w:val="00E365D8"/>
    <w:rsid w:val="00E636DE"/>
    <w:rsid w:val="00E724E6"/>
    <w:rsid w:val="00E84A61"/>
    <w:rsid w:val="00E87775"/>
    <w:rsid w:val="00E879FD"/>
    <w:rsid w:val="00E93D4C"/>
    <w:rsid w:val="00F05101"/>
    <w:rsid w:val="00F073BF"/>
    <w:rsid w:val="00F10C1F"/>
    <w:rsid w:val="00F40348"/>
    <w:rsid w:val="00F64BDF"/>
    <w:rsid w:val="00F76B2B"/>
    <w:rsid w:val="00F84C2B"/>
    <w:rsid w:val="00F86233"/>
    <w:rsid w:val="00F929D9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A31AC60"/>
  <w15:docId w15:val="{800D57B1-1D6F-470A-B07D-0C8118EA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8FF"/>
    <w:rPr>
      <w:sz w:val="24"/>
      <w:szCs w:val="24"/>
    </w:rPr>
  </w:style>
  <w:style w:type="paragraph" w:styleId="Heading1">
    <w:name w:val="heading 1"/>
    <w:basedOn w:val="Normal"/>
    <w:next w:val="Normal"/>
    <w:qFormat/>
    <w:rsid w:val="003B38FF"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B38FF"/>
    <w:rPr>
      <w:rFonts w:ascii="Arial Armenian" w:hAnsi="Arial Armenian" w:cs="Arial"/>
      <w:sz w:val="13"/>
      <w:szCs w:val="13"/>
    </w:rPr>
  </w:style>
  <w:style w:type="paragraph" w:styleId="EnvelopeAddress">
    <w:name w:val="envelope address"/>
    <w:basedOn w:val="Normal"/>
    <w:rsid w:val="003B38F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3B38F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rsid w:val="003B38FF"/>
    <w:pPr>
      <w:tabs>
        <w:tab w:val="left" w:pos="540"/>
      </w:tabs>
      <w:jc w:val="both"/>
    </w:pPr>
    <w:rPr>
      <w:rFonts w:ascii="Arial Armenian" w:hAnsi="Arial Armenian"/>
      <w:sz w:val="22"/>
    </w:rPr>
  </w:style>
  <w:style w:type="paragraph" w:styleId="NormalWeb">
    <w:name w:val="Normal (Web)"/>
    <w:basedOn w:val="Normal"/>
    <w:uiPriority w:val="99"/>
    <w:rsid w:val="003B38FF"/>
    <w:pPr>
      <w:spacing w:before="100" w:beforeAutospacing="1" w:after="100" w:afterAutospacing="1"/>
    </w:pPr>
    <w:rPr>
      <w:lang w:val="ru-RU" w:eastAsia="ru-RU"/>
    </w:rPr>
  </w:style>
  <w:style w:type="paragraph" w:customStyle="1" w:styleId="BalloonText1">
    <w:name w:val="Balloon Text1"/>
    <w:basedOn w:val="Normal"/>
    <w:semiHidden/>
    <w:rsid w:val="003B38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B38F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B38FF"/>
    <w:rPr>
      <w:color w:val="0000FF"/>
      <w:u w:val="single"/>
    </w:rPr>
  </w:style>
  <w:style w:type="table" w:styleId="TableGrid">
    <w:name w:val="Table Grid"/>
    <w:basedOn w:val="TableNormal"/>
    <w:rsid w:val="00F0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6913"/>
    <w:rPr>
      <w:sz w:val="24"/>
      <w:szCs w:val="24"/>
    </w:rPr>
  </w:style>
  <w:style w:type="character" w:customStyle="1" w:styleId="HeaderChar">
    <w:name w:val="Header Char"/>
    <w:link w:val="Header"/>
    <w:rsid w:val="007F6913"/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rsid w:val="002621C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2621C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621C8"/>
    <w:rPr>
      <w:rFonts w:ascii="Segoe UI" w:hAnsi="Segoe UI" w:cs="Segoe UI"/>
      <w:sz w:val="18"/>
      <w:szCs w:val="18"/>
    </w:rPr>
  </w:style>
  <w:style w:type="character" w:customStyle="1" w:styleId="en">
    <w:name w:val="en"/>
    <w:rsid w:val="008D2274"/>
  </w:style>
  <w:style w:type="paragraph" w:styleId="ListParagraph">
    <w:name w:val="List Paragraph"/>
    <w:basedOn w:val="Normal"/>
    <w:uiPriority w:val="34"/>
    <w:qFormat/>
    <w:rsid w:val="00D61584"/>
    <w:pPr>
      <w:ind w:left="720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6158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61584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D61584"/>
    <w:rPr>
      <w:vertAlign w:val="superscript"/>
    </w:rPr>
  </w:style>
  <w:style w:type="character" w:styleId="FollowedHyperlink">
    <w:name w:val="FollowedHyperlink"/>
    <w:rsid w:val="00B65697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6523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2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23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AA7D-E57E-4D79-8F8F-07F451FD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1375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§____¦ _______ 2004Ã</vt:lpstr>
      <vt:lpstr>§____¦ _______ 2004Ã</vt:lpstr>
    </vt:vector>
  </TitlesOfParts>
  <Company>CRD/TI Armenia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§____¦ _______ 2004Ã</dc:title>
  <dc:subject/>
  <dc:creator>AK</dc:creator>
  <cp:keywords/>
  <dc:description/>
  <cp:lastModifiedBy>Armine Tokhmakhyan (TI AM)</cp:lastModifiedBy>
  <cp:revision>2</cp:revision>
  <cp:lastPrinted>2018-05-14T09:43:00Z</cp:lastPrinted>
  <dcterms:created xsi:type="dcterms:W3CDTF">2021-02-15T12:29:00Z</dcterms:created>
  <dcterms:modified xsi:type="dcterms:W3CDTF">2021-02-15T12:29:00Z</dcterms:modified>
</cp:coreProperties>
</file>